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FCC6" w14:textId="2CB69B83" w:rsidR="00096394" w:rsidRPr="00666BBF" w:rsidRDefault="00764543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</w:pPr>
      <w:r w:rsidRPr="00666BBF"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  <w:t xml:space="preserve">CÍM: </w:t>
      </w:r>
      <w:r w:rsidR="00096394" w:rsidRPr="00666BBF"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  <w:t xml:space="preserve">Idén is </w:t>
      </w:r>
      <w:r w:rsidR="00E71C56" w:rsidRPr="00666BBF"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  <w:t>gazdára várnak a Green Pledge vé</w:t>
      </w:r>
      <w:r w:rsidRPr="00666BBF"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  <w:t>d</w:t>
      </w:r>
      <w:r w:rsidR="00E71C56" w:rsidRPr="00666BBF">
        <w:rPr>
          <w:rStyle w:val="Kiemels2"/>
          <w:rFonts w:eastAsiaTheme="majorEastAsia"/>
          <w:spacing w:val="3"/>
          <w:sz w:val="32"/>
          <w:szCs w:val="32"/>
          <w:bdr w:val="none" w:sz="0" w:space="0" w:color="auto" w:frame="1"/>
          <w:shd w:val="clear" w:color="auto" w:fill="FFFFFF"/>
        </w:rPr>
        <w:t>jegyek</w:t>
      </w:r>
    </w:p>
    <w:p w14:paraId="1F519C55" w14:textId="7422CF6B" w:rsidR="0005477B" w:rsidRPr="00666BBF" w:rsidRDefault="0005477B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2"/>
          <w:rFonts w:eastAsiaTheme="majorEastAsia"/>
          <w:i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666BBF">
        <w:rPr>
          <w:rStyle w:val="Kiemels2"/>
          <w:rFonts w:eastAsiaTheme="majorEastAsia"/>
          <w:i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ALCÍM: </w:t>
      </w:r>
      <w:r w:rsidR="00AB5715" w:rsidRPr="00666BBF">
        <w:rPr>
          <w:rStyle w:val="Kiemels2"/>
          <w:rFonts w:eastAsiaTheme="majorEastAsia"/>
          <w:i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>Felelősen a tiszta kommunikációért</w:t>
      </w:r>
    </w:p>
    <w:p w14:paraId="75059038" w14:textId="77777777" w:rsidR="00AB5715" w:rsidRPr="00666BBF" w:rsidRDefault="00AB5715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</w:pPr>
    </w:p>
    <w:p w14:paraId="43B90B5A" w14:textId="2B6C7EDB" w:rsidR="00E569FA" w:rsidRPr="00666BBF" w:rsidRDefault="00764543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2"/>
          <w:rFonts w:eastAsiaTheme="majorEastAsia"/>
          <w:b w:val="0"/>
          <w:bCs w:val="0"/>
          <w:i/>
          <w:iCs/>
          <w:spacing w:val="3"/>
          <w:bdr w:val="none" w:sz="0" w:space="0" w:color="auto" w:frame="1"/>
          <w:shd w:val="clear" w:color="auto" w:fill="FFFFFF"/>
        </w:rPr>
      </w:pPr>
      <w:r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 xml:space="preserve">Lead: </w:t>
      </w:r>
      <w:r w:rsidR="007C6F62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>A</w:t>
      </w:r>
      <w:r w:rsidR="0088243D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 xml:space="preserve">z Önszabályozó Reklám Testület (ÖRT), a Magyar Marketing Szövetség (MMSZ) és a Magyarországi Kommunikációs Ügynökségek Szövetsége (MAKSZ) által </w:t>
      </w:r>
      <w:r w:rsidR="0005477B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 xml:space="preserve">tavaly </w:t>
      </w:r>
      <w:r w:rsidR="0088243D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>életre hívott Green Pledge kezdeményezés</w:t>
      </w:r>
      <w:r w:rsidR="00E71C56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 xml:space="preserve">hez </w:t>
      </w:r>
      <w:r w:rsidR="0005477B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>eddig</w:t>
      </w:r>
      <w:r w:rsidR="00EF3C54" w:rsidRPr="00666BBF">
        <w:rPr>
          <w:rStyle w:val="Kiemels2"/>
          <w:rFonts w:eastAsiaTheme="majorEastAsia"/>
          <w:i/>
          <w:iCs/>
          <w:spacing w:val="3"/>
          <w:bdr w:val="none" w:sz="0" w:space="0" w:color="auto" w:frame="1"/>
          <w:shd w:val="clear" w:color="auto" w:fill="FFFFFF"/>
        </w:rPr>
        <w:t xml:space="preserve"> közel negyven nagyvállalat csatlakozott, akik közül </w:t>
      </w:r>
      <w:r w:rsidR="00C25984" w:rsidRPr="00666BBF">
        <w:rPr>
          <w:b/>
          <w:bCs/>
          <w:i/>
          <w:iCs/>
          <w:spacing w:val="3"/>
          <w:shd w:val="clear" w:color="auto" w:fill="FFFFFF"/>
        </w:rPr>
        <w:t>heten</w:t>
      </w:r>
      <w:r w:rsidR="004F4AC5" w:rsidRPr="00666BBF">
        <w:rPr>
          <w:b/>
          <w:bCs/>
          <w:i/>
          <w:iCs/>
          <w:spacing w:val="3"/>
          <w:shd w:val="clear" w:color="auto" w:fill="FFFFFF"/>
        </w:rPr>
        <w:t xml:space="preserve"> </w:t>
      </w:r>
      <w:r w:rsidR="00FE66B5" w:rsidRPr="00666BBF">
        <w:rPr>
          <w:b/>
          <w:bCs/>
          <w:i/>
          <w:iCs/>
          <w:spacing w:val="3"/>
          <w:shd w:val="clear" w:color="auto" w:fill="FFFFFF"/>
        </w:rPr>
        <w:t xml:space="preserve">– </w:t>
      </w:r>
      <w:r w:rsidR="00B8245E" w:rsidRPr="00666BBF">
        <w:rPr>
          <w:b/>
          <w:bCs/>
          <w:i/>
          <w:iCs/>
          <w:spacing w:val="3"/>
          <w:shd w:val="clear" w:color="auto" w:fill="FFFFFF"/>
        </w:rPr>
        <w:t xml:space="preserve">a Dentsu, a Henkel, az E.ON, a Velux, a Mastercard, a K&amp;H Bank és a Well PR – </w:t>
      </w:r>
      <w:r w:rsidR="004F4AC5" w:rsidRPr="00666BBF">
        <w:rPr>
          <w:b/>
          <w:bCs/>
          <w:i/>
          <w:iCs/>
          <w:spacing w:val="3"/>
          <w:shd w:val="clear" w:color="auto" w:fill="FFFFFF"/>
        </w:rPr>
        <w:t xml:space="preserve">a környezettudatos reklámozás területén végzett </w:t>
      </w:r>
      <w:r w:rsidR="0005477B" w:rsidRPr="00666BBF">
        <w:rPr>
          <w:b/>
          <w:bCs/>
          <w:i/>
          <w:iCs/>
          <w:spacing w:val="3"/>
          <w:shd w:val="clear" w:color="auto" w:fill="FFFFFF"/>
        </w:rPr>
        <w:t xml:space="preserve">színvonalas </w:t>
      </w:r>
      <w:r w:rsidR="004F4AC5" w:rsidRPr="00666BBF">
        <w:rPr>
          <w:b/>
          <w:bCs/>
          <w:i/>
          <w:iCs/>
          <w:spacing w:val="3"/>
          <w:shd w:val="clear" w:color="auto" w:fill="FFFFFF"/>
        </w:rPr>
        <w:t xml:space="preserve">munkájuk elismeréseként </w:t>
      </w:r>
      <w:r w:rsidR="0005477B" w:rsidRPr="00666BBF">
        <w:rPr>
          <w:b/>
          <w:bCs/>
          <w:i/>
          <w:iCs/>
          <w:spacing w:val="3"/>
          <w:shd w:val="clear" w:color="auto" w:fill="FFFFFF"/>
        </w:rPr>
        <w:t>vehették át az első Green Pledge védjegyeket</w:t>
      </w:r>
      <w:r w:rsidR="00BC65A5" w:rsidRPr="00666BBF">
        <w:rPr>
          <w:b/>
          <w:bCs/>
          <w:i/>
          <w:iCs/>
          <w:spacing w:val="3"/>
          <w:shd w:val="clear" w:color="auto" w:fill="FFFFFF"/>
        </w:rPr>
        <w:t xml:space="preserve">. </w:t>
      </w:r>
      <w:r w:rsidR="008C74A7" w:rsidRPr="00666BBF">
        <w:rPr>
          <w:b/>
          <w:bCs/>
          <w:i/>
          <w:iCs/>
          <w:spacing w:val="3"/>
          <w:shd w:val="clear" w:color="auto" w:fill="FFFFFF"/>
        </w:rPr>
        <w:t>A tavalyi díjazottak a kezdeményezés igazi nagykövetei, ugyanakkor a</w:t>
      </w:r>
      <w:r w:rsidR="00BC65A5" w:rsidRPr="00666BBF">
        <w:rPr>
          <w:b/>
          <w:bCs/>
          <w:i/>
          <w:iCs/>
          <w:spacing w:val="3"/>
          <w:shd w:val="clear" w:color="auto" w:fill="FFFFFF"/>
        </w:rPr>
        <w:t xml:space="preserve"> </w:t>
      </w:r>
      <w:hyperlink r:id="rId6" w:history="1">
        <w:r w:rsidR="00BC65A5" w:rsidRPr="00666BBF">
          <w:rPr>
            <w:rStyle w:val="Hiperhivatkozs"/>
            <w:b/>
            <w:bCs/>
            <w:i/>
            <w:iCs/>
            <w:color w:val="auto"/>
            <w:spacing w:val="3"/>
            <w:shd w:val="clear" w:color="auto" w:fill="FFFFFF"/>
          </w:rPr>
          <w:t>Green Pledge</w:t>
        </w:r>
      </w:hyperlink>
      <w:r w:rsidR="00BC65A5" w:rsidRPr="00666BBF">
        <w:rPr>
          <w:b/>
          <w:bCs/>
          <w:i/>
          <w:iCs/>
          <w:spacing w:val="3"/>
          <w:shd w:val="clear" w:color="auto" w:fill="FFFFFF"/>
        </w:rPr>
        <w:t xml:space="preserve"> idén </w:t>
      </w:r>
      <w:r w:rsidR="008C74A7" w:rsidRPr="00666BBF">
        <w:rPr>
          <w:b/>
          <w:bCs/>
          <w:i/>
          <w:iCs/>
          <w:spacing w:val="3"/>
          <w:shd w:val="clear" w:color="auto" w:fill="FFFFFF"/>
        </w:rPr>
        <w:t>is</w:t>
      </w:r>
      <w:r w:rsidR="00BC65A5" w:rsidRPr="00666BBF">
        <w:rPr>
          <w:b/>
          <w:bCs/>
          <w:i/>
          <w:iCs/>
          <w:spacing w:val="3"/>
          <w:shd w:val="clear" w:color="auto" w:fill="FFFFFF"/>
        </w:rPr>
        <w:t xml:space="preserve"> várja a</w:t>
      </w:r>
      <w:r w:rsidR="0022090F" w:rsidRPr="00666BBF">
        <w:rPr>
          <w:b/>
          <w:bCs/>
          <w:i/>
          <w:iCs/>
          <w:spacing w:val="3"/>
          <w:shd w:val="clear" w:color="auto" w:fill="FFFFFF"/>
        </w:rPr>
        <w:t xml:space="preserve"> </w:t>
      </w:r>
      <w:r w:rsidR="00BC65A5" w:rsidRPr="00666BBF">
        <w:rPr>
          <w:b/>
          <w:bCs/>
          <w:i/>
          <w:iCs/>
          <w:spacing w:val="3"/>
          <w:shd w:val="clear" w:color="auto" w:fill="FFFFFF"/>
        </w:rPr>
        <w:t>pályázatokat, melyek</w:t>
      </w:r>
      <w:r w:rsidR="00A52CAE" w:rsidRPr="00666BBF">
        <w:rPr>
          <w:b/>
          <w:bCs/>
          <w:i/>
          <w:iCs/>
          <w:spacing w:val="3"/>
          <w:shd w:val="clear" w:color="auto" w:fill="FFFFFF"/>
        </w:rPr>
        <w:t>ről</w:t>
      </w:r>
      <w:r w:rsidR="00BC65A5" w:rsidRPr="00666BBF">
        <w:rPr>
          <w:b/>
          <w:bCs/>
          <w:i/>
          <w:iCs/>
          <w:spacing w:val="3"/>
          <w:shd w:val="clear" w:color="auto" w:fill="FFFFFF"/>
        </w:rPr>
        <w:t xml:space="preserve"> </w:t>
      </w:r>
      <w:r w:rsidR="008C74A7" w:rsidRPr="00666BBF">
        <w:rPr>
          <w:b/>
          <w:bCs/>
          <w:i/>
          <w:iCs/>
          <w:spacing w:val="3"/>
          <w:shd w:val="clear" w:color="auto" w:fill="FFFFFF"/>
        </w:rPr>
        <w:t xml:space="preserve">elismert </w:t>
      </w:r>
      <w:r w:rsidRPr="00666BBF">
        <w:rPr>
          <w:b/>
          <w:bCs/>
          <w:i/>
          <w:iCs/>
          <w:spacing w:val="3"/>
          <w:shd w:val="clear" w:color="auto" w:fill="FFFFFF"/>
        </w:rPr>
        <w:t>szakmai zsűri dönt.</w:t>
      </w:r>
    </w:p>
    <w:p w14:paraId="340F0430" w14:textId="7C4B5944" w:rsidR="00953AAB" w:rsidRPr="00666BBF" w:rsidRDefault="0022090F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3"/>
          <w:shd w:val="clear" w:color="auto" w:fill="FFFFFF"/>
        </w:rPr>
      </w:pPr>
      <w:r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 xml:space="preserve">A </w:t>
      </w:r>
      <w:r w:rsidRPr="00666BBF">
        <w:rPr>
          <w:rStyle w:val="Kiemels2"/>
          <w:rFonts w:eastAsiaTheme="majorEastAsia"/>
          <w:spacing w:val="3"/>
          <w:bdr w:val="none" w:sz="0" w:space="0" w:color="auto" w:frame="1"/>
          <w:shd w:val="clear" w:color="auto" w:fill="FFFFFF"/>
        </w:rPr>
        <w:t>Green Pledge</w:t>
      </w:r>
      <w:r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 xml:space="preserve"> kezdeményezést </w:t>
      </w:r>
      <w:r w:rsidRPr="00666BBF">
        <w:rPr>
          <w:spacing w:val="2"/>
        </w:rPr>
        <w:t>három alapító szakmai szervezet</w:t>
      </w:r>
      <w:r w:rsidR="0022004E" w:rsidRPr="00666BBF">
        <w:rPr>
          <w:spacing w:val="2"/>
        </w:rPr>
        <w:t xml:space="preserve"> az</w:t>
      </w:r>
      <w:r w:rsidRPr="00666BBF">
        <w:rPr>
          <w:spacing w:val="2"/>
        </w:rPr>
        <w:t xml:space="preserve"> </w:t>
      </w:r>
      <w:r w:rsidRPr="00666BBF">
        <w:rPr>
          <w:rStyle w:val="Kiemels2"/>
          <w:rFonts w:eastAsiaTheme="majorEastAsia"/>
          <w:spacing w:val="3"/>
          <w:bdr w:val="none" w:sz="0" w:space="0" w:color="auto" w:frame="1"/>
          <w:shd w:val="clear" w:color="auto" w:fill="FFFFFF"/>
        </w:rPr>
        <w:t>Önszabályozó Reklám Testület (ÖRT)</w:t>
      </w:r>
      <w:r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 xml:space="preserve">, a </w:t>
      </w:r>
      <w:r w:rsidRPr="00666BBF">
        <w:rPr>
          <w:rStyle w:val="Kiemels2"/>
          <w:rFonts w:eastAsiaTheme="majorEastAsia"/>
          <w:spacing w:val="3"/>
          <w:bdr w:val="none" w:sz="0" w:space="0" w:color="auto" w:frame="1"/>
          <w:shd w:val="clear" w:color="auto" w:fill="FFFFFF"/>
        </w:rPr>
        <w:t>Magyar Marketing Szövetség (MMSZ)</w:t>
      </w:r>
      <w:r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 xml:space="preserve"> és a </w:t>
      </w:r>
      <w:r w:rsidRPr="00666BBF">
        <w:rPr>
          <w:rStyle w:val="Kiemels2"/>
          <w:rFonts w:eastAsiaTheme="majorEastAsia"/>
          <w:spacing w:val="3"/>
          <w:bdr w:val="none" w:sz="0" w:space="0" w:color="auto" w:frame="1"/>
          <w:shd w:val="clear" w:color="auto" w:fill="FFFFFF"/>
        </w:rPr>
        <w:t xml:space="preserve">Magyarországi Kommunikációs Ügynökségek Szövetsége (MAKSZ) </w:t>
      </w:r>
      <w:r w:rsidR="00AB5715"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>még 2022-ben</w:t>
      </w:r>
      <w:r w:rsidR="00AB5715" w:rsidRPr="00666BBF">
        <w:rPr>
          <w:rStyle w:val="Kiemels2"/>
          <w:rFonts w:eastAsiaTheme="majorEastAsia"/>
          <w:spacing w:val="3"/>
          <w:bdr w:val="none" w:sz="0" w:space="0" w:color="auto" w:frame="1"/>
          <w:shd w:val="clear" w:color="auto" w:fill="FFFFFF"/>
        </w:rPr>
        <w:t xml:space="preserve"> </w:t>
      </w:r>
      <w:r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>hívta életre azzal a céllal</w:t>
      </w:r>
      <w:r w:rsidR="007635AF" w:rsidRPr="00666BBF">
        <w:rPr>
          <w:rStyle w:val="Kiemels2"/>
          <w:rFonts w:eastAsiaTheme="majorEastAsia"/>
          <w:b w:val="0"/>
          <w:bCs w:val="0"/>
          <w:spacing w:val="3"/>
          <w:bdr w:val="none" w:sz="0" w:space="0" w:color="auto" w:frame="1"/>
          <w:shd w:val="clear" w:color="auto" w:fill="FFFFFF"/>
        </w:rPr>
        <w:t>, hogy</w:t>
      </w:r>
      <w:r w:rsidRPr="00666BBF">
        <w:rPr>
          <w:rStyle w:val="Kiemels2"/>
          <w:rFonts w:eastAsiaTheme="majorEastAsia"/>
          <w:b w:val="0"/>
          <w:bCs w:val="0"/>
          <w:i/>
          <w:iCs/>
          <w:spacing w:val="3"/>
          <w:bdr w:val="none" w:sz="0" w:space="0" w:color="auto" w:frame="1"/>
          <w:shd w:val="clear" w:color="auto" w:fill="FFFFFF"/>
        </w:rPr>
        <w:t xml:space="preserve"> </w:t>
      </w:r>
      <w:r w:rsidR="00E569FA" w:rsidRPr="00666BBF">
        <w:rPr>
          <w:spacing w:val="3"/>
          <w:shd w:val="clear" w:color="auto" w:fill="FFFFFF"/>
        </w:rPr>
        <w:t xml:space="preserve">a hazai marketing- és reklámipar még nagyobb figyelmet fordítson a környezetvédelemre, a környezet megfelelő ábrázolására, a greenwashing elkerülésére saját működésük és a reklámok készítése során. </w:t>
      </w:r>
      <w:r w:rsidR="00A6714C" w:rsidRPr="00666BBF">
        <w:rPr>
          <w:spacing w:val="3"/>
          <w:shd w:val="clear" w:color="auto" w:fill="FFFFFF"/>
        </w:rPr>
        <w:t xml:space="preserve">Az ezt igazoló védjegyet azok </w:t>
      </w:r>
      <w:r w:rsidR="00AB5715" w:rsidRPr="00666BBF">
        <w:rPr>
          <w:spacing w:val="3"/>
          <w:shd w:val="clear" w:color="auto" w:fill="FFFFFF"/>
        </w:rPr>
        <w:t xml:space="preserve">a szervezetek és </w:t>
      </w:r>
      <w:r w:rsidR="00A6714C" w:rsidRPr="00666BBF">
        <w:rPr>
          <w:spacing w:val="3"/>
          <w:shd w:val="clear" w:color="auto" w:fill="FFFFFF"/>
        </w:rPr>
        <w:t xml:space="preserve">vállalatok kaphatják meg, akik </w:t>
      </w:r>
      <w:r w:rsidR="00AB5715" w:rsidRPr="00666BBF">
        <w:rPr>
          <w:spacing w:val="3"/>
          <w:shd w:val="clear" w:color="auto" w:fill="FFFFFF"/>
        </w:rPr>
        <w:t xml:space="preserve">fotókat és adatokat is tartalmazó </w:t>
      </w:r>
      <w:r w:rsidR="00A6714C" w:rsidRPr="00666BBF">
        <w:rPr>
          <w:spacing w:val="3"/>
          <w:shd w:val="clear" w:color="auto" w:fill="FFFFFF"/>
        </w:rPr>
        <w:t>esettanulmány</w:t>
      </w:r>
      <w:r w:rsidR="00AB5715" w:rsidRPr="00666BBF">
        <w:rPr>
          <w:spacing w:val="3"/>
          <w:shd w:val="clear" w:color="auto" w:fill="FFFFFF"/>
        </w:rPr>
        <w:t>okkal igazolják a témában elért példamutató eredményeiket</w:t>
      </w:r>
      <w:r w:rsidR="00C83248" w:rsidRPr="00666BBF">
        <w:rPr>
          <w:spacing w:val="3"/>
          <w:shd w:val="clear" w:color="auto" w:fill="FFFFFF"/>
        </w:rPr>
        <w:t>.</w:t>
      </w:r>
    </w:p>
    <w:p w14:paraId="0FC4B23E" w14:textId="4D534160" w:rsidR="00BF39A8" w:rsidRPr="00666BBF" w:rsidRDefault="0022090F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2"/>
        </w:rPr>
      </w:pPr>
      <w:r w:rsidRPr="00666BBF">
        <w:rPr>
          <w:spacing w:val="3"/>
          <w:shd w:val="clear" w:color="auto" w:fill="FFFFFF"/>
        </w:rPr>
        <w:t xml:space="preserve">A </w:t>
      </w:r>
      <w:r w:rsidR="00AB5715" w:rsidRPr="00666BBF">
        <w:rPr>
          <w:spacing w:val="3"/>
          <w:shd w:val="clear" w:color="auto" w:fill="FFFFFF"/>
        </w:rPr>
        <w:t xml:space="preserve">kezdeményezéshez </w:t>
      </w:r>
      <w:r w:rsidRPr="00666BBF">
        <w:rPr>
          <w:spacing w:val="3"/>
          <w:shd w:val="clear" w:color="auto" w:fill="FFFFFF"/>
        </w:rPr>
        <w:t>mostanra közel negyven nagy</w:t>
      </w:r>
      <w:r w:rsidR="00E569FA" w:rsidRPr="00666BBF">
        <w:rPr>
          <w:spacing w:val="3"/>
          <w:shd w:val="clear" w:color="auto" w:fill="FFFFFF"/>
        </w:rPr>
        <w:t>vállalat csatlakozott</w:t>
      </w:r>
      <w:r w:rsidRPr="00666BBF">
        <w:rPr>
          <w:spacing w:val="3"/>
          <w:shd w:val="clear" w:color="auto" w:fill="FFFFFF"/>
        </w:rPr>
        <w:t xml:space="preserve"> </w:t>
      </w:r>
      <w:r w:rsidR="001B574F" w:rsidRPr="00666BBF">
        <w:rPr>
          <w:spacing w:val="3"/>
          <w:shd w:val="clear" w:color="auto" w:fill="FFFFFF"/>
        </w:rPr>
        <w:t>mind hirdetői, mind ügynökségi oldalon</w:t>
      </w:r>
      <w:r w:rsidR="008C74A7" w:rsidRPr="00666BBF">
        <w:rPr>
          <w:spacing w:val="3"/>
          <w:shd w:val="clear" w:color="auto" w:fill="FFFFFF"/>
        </w:rPr>
        <w:t>, közülük h</w:t>
      </w:r>
      <w:r w:rsidR="00BF39A8" w:rsidRPr="00666BBF">
        <w:rPr>
          <w:spacing w:val="3"/>
          <w:shd w:val="clear" w:color="auto" w:fill="FFFFFF"/>
        </w:rPr>
        <w:t xml:space="preserve">eten </w:t>
      </w:r>
      <w:r w:rsidR="00FE66B5" w:rsidRPr="00666BBF">
        <w:rPr>
          <w:spacing w:val="3"/>
          <w:shd w:val="clear" w:color="auto" w:fill="FFFFFF"/>
        </w:rPr>
        <w:t xml:space="preserve">– </w:t>
      </w:r>
      <w:r w:rsidR="00BF39A8" w:rsidRPr="00666BBF">
        <w:rPr>
          <w:spacing w:val="2"/>
        </w:rPr>
        <w:t xml:space="preserve">a Dentsu, a Henkel, az E.ON, a Velux, a Mastercard, a K&amp;H Bank és a Well PR – pedig tavaly a Marketing Summit Hungary 2023 ünnepélyes díjátadó eseményén vehették át </w:t>
      </w:r>
      <w:r w:rsidR="009B7A2F" w:rsidRPr="00666BBF">
        <w:rPr>
          <w:spacing w:val="2"/>
        </w:rPr>
        <w:t xml:space="preserve">az első </w:t>
      </w:r>
      <w:r w:rsidR="00BF39A8" w:rsidRPr="00666BBF">
        <w:rPr>
          <w:spacing w:val="2"/>
        </w:rPr>
        <w:t>Green Pledge védjegyeket. A pályázatok többek között a reklámanyagok újrafelhasználását (pl. épületháló és a citylight poszterek kreatív újrafelhasználása), a karbonlábnyom alapú médiatervezést, a fenntarthatósági szempontok rendezvényen való alkalmazását és a zöld állítások megfelelő használatát mutatták be.</w:t>
      </w:r>
    </w:p>
    <w:p w14:paraId="506032B9" w14:textId="3C2C2E34" w:rsidR="00D30C68" w:rsidRPr="00666BBF" w:rsidRDefault="008C74A7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3"/>
          <w:shd w:val="clear" w:color="auto" w:fill="FFFFFF"/>
        </w:rPr>
      </w:pPr>
      <w:r w:rsidRPr="00666BBF">
        <w:rPr>
          <w:i/>
          <w:iCs/>
          <w:spacing w:val="3"/>
          <w:shd w:val="clear" w:color="auto" w:fill="FFFFFF"/>
        </w:rPr>
        <w:t>„Idén új szintre kívánjuk emelni a díj presztízsét,</w:t>
      </w:r>
      <w:r w:rsidR="008753B4" w:rsidRPr="00666BBF">
        <w:rPr>
          <w:i/>
          <w:iCs/>
          <w:spacing w:val="3"/>
          <w:shd w:val="clear" w:color="auto" w:fill="FFFFFF"/>
        </w:rPr>
        <w:t xml:space="preserve"> </w:t>
      </w:r>
      <w:r w:rsidRPr="00666BBF">
        <w:rPr>
          <w:i/>
          <w:iCs/>
          <w:spacing w:val="3"/>
          <w:shd w:val="clear" w:color="auto" w:fill="FFFFFF"/>
        </w:rPr>
        <w:t xml:space="preserve">azáltal, hogy egyre több szervezetet kívánunk pályázóink között látni, akik példamutatásukkal irányt mutatnak az iparág egésze számára. </w:t>
      </w:r>
      <w:r w:rsidR="008753B4" w:rsidRPr="00666BBF">
        <w:rPr>
          <w:i/>
          <w:iCs/>
          <w:spacing w:val="3"/>
          <w:shd w:val="clear" w:color="auto" w:fill="FFFFFF"/>
        </w:rPr>
        <w:t xml:space="preserve">Ezekben a példákban fognak a tettek igazi, hiteles alakot ölteni, mely hitelességet </w:t>
      </w:r>
      <w:r w:rsidR="009B7A2F" w:rsidRPr="00666BBF">
        <w:rPr>
          <w:i/>
          <w:iCs/>
          <w:spacing w:val="3"/>
          <w:shd w:val="clear" w:color="auto" w:fill="FFFFFF"/>
        </w:rPr>
        <w:t xml:space="preserve">idén is </w:t>
      </w:r>
      <w:r w:rsidR="008753B4" w:rsidRPr="00666BBF">
        <w:rPr>
          <w:i/>
          <w:iCs/>
          <w:spacing w:val="3"/>
          <w:shd w:val="clear" w:color="auto" w:fill="FFFFFF"/>
        </w:rPr>
        <w:t xml:space="preserve">egy független szakértő zsűri lesz hivatott igazolni” </w:t>
      </w:r>
      <w:r w:rsidR="008753B4" w:rsidRPr="00666BBF">
        <w:rPr>
          <w:spacing w:val="3"/>
          <w:shd w:val="clear" w:color="auto" w:fill="FFFFFF"/>
        </w:rPr>
        <w:t xml:space="preserve">– emelte ki </w:t>
      </w:r>
      <w:r w:rsidR="008753B4" w:rsidRPr="00666BBF">
        <w:rPr>
          <w:b/>
          <w:bCs/>
          <w:i/>
          <w:iCs/>
          <w:spacing w:val="3"/>
          <w:shd w:val="clear" w:color="auto" w:fill="FFFFFF"/>
        </w:rPr>
        <w:t>Gerendi Zsolt</w:t>
      </w:r>
      <w:r w:rsidR="008753B4" w:rsidRPr="00666BBF">
        <w:rPr>
          <w:spacing w:val="3"/>
          <w:shd w:val="clear" w:color="auto" w:fill="FFFFFF"/>
        </w:rPr>
        <w:t xml:space="preserve">, az </w:t>
      </w:r>
      <w:r w:rsidR="008753B4" w:rsidRPr="00666BBF">
        <w:rPr>
          <w:b/>
          <w:bCs/>
          <w:spacing w:val="3"/>
          <w:shd w:val="clear" w:color="auto" w:fill="FFFFFF"/>
        </w:rPr>
        <w:t>Önszabályozó Reklám Testület</w:t>
      </w:r>
      <w:r w:rsidR="008753B4" w:rsidRPr="00666BBF">
        <w:rPr>
          <w:spacing w:val="3"/>
          <w:shd w:val="clear" w:color="auto" w:fill="FFFFFF"/>
        </w:rPr>
        <w:t xml:space="preserve"> főtitkára.</w:t>
      </w:r>
    </w:p>
    <w:p w14:paraId="54F5DAE6" w14:textId="3F299328" w:rsidR="0084024F" w:rsidRPr="00666BBF" w:rsidRDefault="0084024F" w:rsidP="0084024F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2"/>
        </w:rPr>
      </w:pPr>
      <w:r w:rsidRPr="00666BBF">
        <w:rPr>
          <w:spacing w:val="2"/>
        </w:rPr>
        <w:t xml:space="preserve">Idén is egy több mint </w:t>
      </w:r>
      <w:hyperlink r:id="rId7" w:anchor="zsuritagok" w:history="1">
        <w:r w:rsidRPr="00666BBF">
          <w:rPr>
            <w:rStyle w:val="Hiperhivatkozs"/>
            <w:color w:val="auto"/>
            <w:spacing w:val="2"/>
          </w:rPr>
          <w:t>15 tagú független szakmai grémium</w:t>
        </w:r>
      </w:hyperlink>
      <w:r w:rsidRPr="00666BBF">
        <w:rPr>
          <w:spacing w:val="2"/>
        </w:rPr>
        <w:t xml:space="preserve"> felel a </w:t>
      </w:r>
      <w:r w:rsidRPr="00666BBF">
        <w:rPr>
          <w:rStyle w:val="Kiemels2"/>
          <w:rFonts w:eastAsiaTheme="majorEastAsia"/>
          <w:spacing w:val="2"/>
          <w:bdr w:val="none" w:sz="0" w:space="0" w:color="auto" w:frame="1"/>
        </w:rPr>
        <w:t>Green Pledge</w:t>
      </w:r>
      <w:r w:rsidRPr="00666BBF">
        <w:rPr>
          <w:spacing w:val="2"/>
        </w:rPr>
        <w:t xml:space="preserve"> pályázati anyagainak elbírálásáért. A zsűrit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>Prof. dr. Bándi Gyula</w:t>
      </w:r>
      <w:r w:rsidRPr="00666BBF">
        <w:rPr>
          <w:spacing w:val="2"/>
        </w:rPr>
        <w:t> zöld ombudsman, az alapvető jogok biztosának, a jövő nemzedékek érdekeinek védelmét ellátó helyettese elnökli, aki így foglalta össze a kezdeményezés fontosságát: 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„A marketing- és reklámszakma a reklám tárgyáért nem vállalhat felelősséget, ugyanakkor a bemutatás mikéntjében már meghatározó szerepe van,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lastRenderedPageBreak/>
        <w:t xml:space="preserve">miközben mindez együtt alkalmas a fogyasztói magatartás befolyásolására. Ezért van különös jelentősége a Green Pledge kezdeményezésnek, amely immár második pályázási szakaszához ért”. </w:t>
      </w:r>
    </w:p>
    <w:p w14:paraId="76DB8DA8" w14:textId="77777777" w:rsidR="0084024F" w:rsidRPr="00666BBF" w:rsidRDefault="0084024F" w:rsidP="0084024F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"/>
          <w:rFonts w:eastAsiaTheme="majorEastAsia"/>
          <w:spacing w:val="2"/>
          <w:bdr w:val="none" w:sz="0" w:space="0" w:color="auto" w:frame="1"/>
        </w:rPr>
      </w:pPr>
      <w:r w:rsidRPr="00666BBF">
        <w:t>A marketing szakma két fő szegmensét a kezdeményezésben az MMSZ és a MAKSZ képviseli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>.</w:t>
      </w:r>
    </w:p>
    <w:p w14:paraId="5FD659A5" w14:textId="19A5FDE1" w:rsidR="0084024F" w:rsidRPr="00666BBF" w:rsidRDefault="0084024F" w:rsidP="0084024F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Style w:val="Kiemels"/>
          <w:rFonts w:eastAsiaTheme="majorEastAsia"/>
          <w:spacing w:val="2"/>
          <w:bdr w:val="none" w:sz="0" w:space="0" w:color="auto" w:frame="1"/>
        </w:rPr>
      </w:pP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„A </w:t>
      </w:r>
      <w:r w:rsidR="001717DC" w:rsidRPr="00666BBF">
        <w:rPr>
          <w:rStyle w:val="Kiemels"/>
          <w:rFonts w:eastAsiaTheme="majorEastAsia"/>
          <w:spacing w:val="2"/>
          <w:bdr w:val="none" w:sz="0" w:space="0" w:color="auto" w:frame="1"/>
        </w:rPr>
        <w:t>hirdetőket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 is képviselő MMSZ-nél elkötelezetten hiszünk a jó gyakorlat erejében. Hisszük, hogy a jövőben még többen fognak csatlakozni a kezdeményezéshez és az előremutató projektek valódi inspirációt fognak majd jelenteni a szakmán túl, a gazdaság egésze számára, hiszen ma már a környezetvédelem és fenntarthatóság kiemelt fontosságú egy vállalat működési stratégiájában”</w:t>
      </w:r>
      <w:r w:rsidRPr="00666BBF">
        <w:rPr>
          <w:spacing w:val="2"/>
        </w:rPr>
        <w:t xml:space="preserve"> – emeli ki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>Hinora Ferenc</w:t>
      </w:r>
      <w:r w:rsidRPr="00666BBF">
        <w:rPr>
          <w:spacing w:val="2"/>
        </w:rPr>
        <w:t>, az </w:t>
      </w:r>
      <w:r w:rsidRPr="00666BBF">
        <w:rPr>
          <w:rStyle w:val="Kiemels2"/>
          <w:rFonts w:eastAsiaTheme="majorEastAsia"/>
          <w:spacing w:val="2"/>
          <w:bdr w:val="none" w:sz="0" w:space="0" w:color="auto" w:frame="1"/>
        </w:rPr>
        <w:t>MMSZ</w:t>
      </w:r>
      <w:r w:rsidRPr="00666BBF">
        <w:rPr>
          <w:spacing w:val="2"/>
        </w:rPr>
        <w:t> elnöke.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 </w:t>
      </w:r>
    </w:p>
    <w:p w14:paraId="3D74AA98" w14:textId="37BD0F76" w:rsidR="00144478" w:rsidRPr="00666BBF" w:rsidRDefault="00936E41" w:rsidP="00372BB4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rFonts w:eastAsiaTheme="majorEastAsia"/>
          <w:i/>
          <w:iCs/>
          <w:spacing w:val="2"/>
          <w:bdr w:val="none" w:sz="0" w:space="0" w:color="auto" w:frame="1"/>
        </w:rPr>
      </w:pPr>
      <w:r w:rsidRPr="00666BBF">
        <w:t xml:space="preserve">Ami </w:t>
      </w:r>
      <w:r w:rsidR="00FE66B5" w:rsidRPr="00666BBF">
        <w:t>a szakma</w:t>
      </w:r>
      <w:r w:rsidRPr="00666BBF">
        <w:t xml:space="preserve"> másik szeletét, az ügynökségeket illeti, Blaskó Nikolett</w:t>
      </w:r>
      <w:r w:rsidRPr="00666BBF">
        <w:rPr>
          <w:spacing w:val="2"/>
        </w:rPr>
        <w:t>, a </w:t>
      </w:r>
      <w:r w:rsidRPr="00666BBF">
        <w:rPr>
          <w:b/>
          <w:bCs/>
        </w:rPr>
        <w:t>MAKSZ</w:t>
      </w:r>
      <w:r w:rsidRPr="00666BBF">
        <w:rPr>
          <w:spacing w:val="2"/>
        </w:rPr>
        <w:t> elnöke szerint: „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A piac vezető ügynökségei már jelenleg is figyelembe veszik a környezetvédelmi és a fenntarthatósági szempontokat a reklámok tervezése és kivitelezése során, ám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mi is hiszünk az ösztönzés erejében, így 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>biztos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ak vagyunk abban, hogy 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a Green Pledge mögötti összefogás a megbízókkal, valamint a filmgyártók bevonása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>további inspiráló példákat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 ad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majd 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a MAKSZ tagjai számára a témában 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való 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>felelő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>s és</w:t>
      </w:r>
      <w:r w:rsidR="0014447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 előrelátó gondolkodás</w:t>
      </w:r>
      <w:r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hoz”. </w:t>
      </w:r>
      <w:r w:rsidR="00266F18" w:rsidRPr="00666BBF">
        <w:rPr>
          <w:rStyle w:val="Kiemels"/>
          <w:rFonts w:eastAsiaTheme="majorEastAsia"/>
          <w:spacing w:val="2"/>
          <w:bdr w:val="none" w:sz="0" w:space="0" w:color="auto" w:frame="1"/>
        </w:rPr>
        <w:t xml:space="preserve"> </w:t>
      </w:r>
    </w:p>
    <w:p w14:paraId="1C881DE4" w14:textId="27624230" w:rsidR="00A52CAE" w:rsidRPr="00666BBF" w:rsidRDefault="00144478" w:rsidP="00A52CAE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2"/>
        </w:rPr>
      </w:pPr>
      <w:r w:rsidRPr="00666BBF">
        <w:rPr>
          <w:spacing w:val="2"/>
        </w:rPr>
        <w:t xml:space="preserve">A </w:t>
      </w:r>
      <w:r w:rsidRPr="00666BBF">
        <w:rPr>
          <w:b/>
          <w:bCs/>
          <w:spacing w:val="2"/>
        </w:rPr>
        <w:t>Green Pledge</w:t>
      </w:r>
      <w:r w:rsidRPr="00666BBF">
        <w:rPr>
          <w:spacing w:val="2"/>
        </w:rPr>
        <w:t xml:space="preserve"> </w:t>
      </w:r>
      <w:r w:rsidR="008C74A7" w:rsidRPr="00666BBF">
        <w:rPr>
          <w:spacing w:val="2"/>
        </w:rPr>
        <w:t xml:space="preserve">díjra </w:t>
      </w:r>
      <w:r w:rsidRPr="00666BBF">
        <w:rPr>
          <w:spacing w:val="2"/>
        </w:rPr>
        <w:t>a </w:t>
      </w:r>
      <w:hyperlink r:id="rId8" w:history="1">
        <w:r w:rsidRPr="00666BBF">
          <w:rPr>
            <w:rStyle w:val="Hiperhivatkozs"/>
            <w:rFonts w:eastAsiaTheme="majorEastAsia"/>
            <w:color w:val="auto"/>
            <w:spacing w:val="2"/>
            <w:bdr w:val="none" w:sz="0" w:space="0" w:color="auto" w:frame="1"/>
          </w:rPr>
          <w:t>www.greenpledge.hu</w:t>
        </w:r>
      </w:hyperlink>
      <w:r w:rsidRPr="00666BBF">
        <w:rPr>
          <w:spacing w:val="2"/>
        </w:rPr>
        <w:t xml:space="preserve"> oldalon keresztül </w:t>
      </w:r>
      <w:r w:rsidR="00C83248" w:rsidRPr="00666BBF">
        <w:rPr>
          <w:spacing w:val="2"/>
        </w:rPr>
        <w:t xml:space="preserve">lehet </w:t>
      </w:r>
      <w:r w:rsidR="008C74A7" w:rsidRPr="00666BBF">
        <w:rPr>
          <w:spacing w:val="2"/>
        </w:rPr>
        <w:t>pályázni</w:t>
      </w:r>
      <w:r w:rsidRPr="00666BBF">
        <w:rPr>
          <w:spacing w:val="2"/>
        </w:rPr>
        <w:t>, ahol az érdeklődők részletesen megismerkedhetnek a program vállalásaival és céljaival</w:t>
      </w:r>
      <w:r w:rsidR="008C74A7" w:rsidRPr="00666BBF">
        <w:rPr>
          <w:spacing w:val="2"/>
        </w:rPr>
        <w:t xml:space="preserve"> is. Idén az alábbi </w:t>
      </w:r>
      <w:r w:rsidR="00A52CAE" w:rsidRPr="00666BBF">
        <w:rPr>
          <w:spacing w:val="2"/>
        </w:rPr>
        <w:t xml:space="preserve">hat kategóriában várja a zsűri a pályázatokat: </w:t>
      </w:r>
      <w:r w:rsidR="00A52CAE" w:rsidRPr="00666BBF">
        <w:t>z</w:t>
      </w:r>
      <w:r w:rsidR="008C74A7" w:rsidRPr="00666BBF">
        <w:t>öld edukáció</w:t>
      </w:r>
      <w:r w:rsidR="00A52CAE" w:rsidRPr="00666BBF">
        <w:t xml:space="preserve">, zöld reklámkészítés, zöld tartalom, zöld reklámgyakorlatok, zöld állítások, valamint egyéb kategória. A pályázás megkönnyítése érdekében a szervezők május hónapban workshopot is tartanak, ahol az érdeklődők megismerhetik azokat a gyakorlati tanácsokat, szempontokat, amelyek segítenek abban, hogy még színvonalasabb pályázatok szülessenek.  </w:t>
      </w:r>
    </w:p>
    <w:p w14:paraId="382C5385" w14:textId="66624C4F" w:rsidR="00A52CAE" w:rsidRPr="00666BBF" w:rsidRDefault="00A52CAE" w:rsidP="00A52CAE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2"/>
        </w:rPr>
      </w:pPr>
      <w:r w:rsidRPr="00666BBF">
        <w:rPr>
          <w:spacing w:val="2"/>
        </w:rPr>
        <w:t>Budapest, 2024. május 6.</w:t>
      </w:r>
    </w:p>
    <w:p w14:paraId="06871C81" w14:textId="46736F7A" w:rsidR="00A52CAE" w:rsidRPr="00666BBF" w:rsidRDefault="00A52CAE" w:rsidP="00A52CAE">
      <w:pPr>
        <w:pStyle w:val="NormlWeb"/>
        <w:shd w:val="clear" w:color="auto" w:fill="FFFFFF"/>
        <w:spacing w:before="0" w:beforeAutospacing="0" w:after="120" w:afterAutospacing="0" w:line="312" w:lineRule="auto"/>
        <w:jc w:val="both"/>
        <w:rPr>
          <w:spacing w:val="2"/>
        </w:rPr>
      </w:pPr>
      <w:r w:rsidRPr="00666BBF">
        <w:rPr>
          <w:spacing w:val="2"/>
        </w:rPr>
        <w:t>ÖRT, MMSZ, MAKSZ</w:t>
      </w:r>
    </w:p>
    <w:sectPr w:rsidR="00A52CAE" w:rsidRPr="0066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07DF" w14:textId="77777777" w:rsidR="00CE1E0F" w:rsidRDefault="00CE1E0F" w:rsidP="00CE1E0F">
      <w:pPr>
        <w:spacing w:after="0" w:line="240" w:lineRule="auto"/>
      </w:pPr>
      <w:r>
        <w:separator/>
      </w:r>
    </w:p>
  </w:endnote>
  <w:endnote w:type="continuationSeparator" w:id="0">
    <w:p w14:paraId="45D10811" w14:textId="77777777" w:rsidR="00CE1E0F" w:rsidRDefault="00CE1E0F" w:rsidP="00CE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1865" w14:textId="77777777" w:rsidR="00CE1E0F" w:rsidRDefault="00CE1E0F" w:rsidP="00CE1E0F">
      <w:pPr>
        <w:spacing w:after="0" w:line="240" w:lineRule="auto"/>
      </w:pPr>
      <w:r>
        <w:separator/>
      </w:r>
    </w:p>
  </w:footnote>
  <w:footnote w:type="continuationSeparator" w:id="0">
    <w:p w14:paraId="769D919C" w14:textId="77777777" w:rsidR="00CE1E0F" w:rsidRDefault="00CE1E0F" w:rsidP="00CE1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D"/>
    <w:rsid w:val="0005477B"/>
    <w:rsid w:val="00096394"/>
    <w:rsid w:val="00114D3A"/>
    <w:rsid w:val="00133F23"/>
    <w:rsid w:val="00144478"/>
    <w:rsid w:val="001717DC"/>
    <w:rsid w:val="00190209"/>
    <w:rsid w:val="001A3FE1"/>
    <w:rsid w:val="001B574F"/>
    <w:rsid w:val="0022004E"/>
    <w:rsid w:val="0022090F"/>
    <w:rsid w:val="00223D01"/>
    <w:rsid w:val="00254E63"/>
    <w:rsid w:val="00266F18"/>
    <w:rsid w:val="002E1F7B"/>
    <w:rsid w:val="00372BB4"/>
    <w:rsid w:val="00383C11"/>
    <w:rsid w:val="003B68A7"/>
    <w:rsid w:val="004A4A5C"/>
    <w:rsid w:val="004F4AC5"/>
    <w:rsid w:val="00506580"/>
    <w:rsid w:val="005355BA"/>
    <w:rsid w:val="00541B23"/>
    <w:rsid w:val="00610C83"/>
    <w:rsid w:val="006508A6"/>
    <w:rsid w:val="00666BBF"/>
    <w:rsid w:val="00704F9B"/>
    <w:rsid w:val="007635AF"/>
    <w:rsid w:val="00764543"/>
    <w:rsid w:val="00776749"/>
    <w:rsid w:val="007C6F62"/>
    <w:rsid w:val="0084024F"/>
    <w:rsid w:val="00843DE6"/>
    <w:rsid w:val="008753B4"/>
    <w:rsid w:val="0088243D"/>
    <w:rsid w:val="008C74A7"/>
    <w:rsid w:val="00936E41"/>
    <w:rsid w:val="00953AAB"/>
    <w:rsid w:val="00973667"/>
    <w:rsid w:val="009B7A2F"/>
    <w:rsid w:val="00A52CAE"/>
    <w:rsid w:val="00A6714C"/>
    <w:rsid w:val="00AB5715"/>
    <w:rsid w:val="00B479E0"/>
    <w:rsid w:val="00B8245E"/>
    <w:rsid w:val="00BC65A5"/>
    <w:rsid w:val="00BF39A8"/>
    <w:rsid w:val="00C25984"/>
    <w:rsid w:val="00C529AB"/>
    <w:rsid w:val="00C7165F"/>
    <w:rsid w:val="00C83248"/>
    <w:rsid w:val="00CC157D"/>
    <w:rsid w:val="00CE1E0F"/>
    <w:rsid w:val="00CE734A"/>
    <w:rsid w:val="00CF664F"/>
    <w:rsid w:val="00D30C68"/>
    <w:rsid w:val="00D52D7D"/>
    <w:rsid w:val="00D626C3"/>
    <w:rsid w:val="00D83819"/>
    <w:rsid w:val="00DA4A16"/>
    <w:rsid w:val="00DF5B7C"/>
    <w:rsid w:val="00E569FA"/>
    <w:rsid w:val="00E60B40"/>
    <w:rsid w:val="00E65B6D"/>
    <w:rsid w:val="00E71C56"/>
    <w:rsid w:val="00E80A4C"/>
    <w:rsid w:val="00EB2D9B"/>
    <w:rsid w:val="00EF3C54"/>
    <w:rsid w:val="00F431BD"/>
    <w:rsid w:val="00F55060"/>
    <w:rsid w:val="00FE66B5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21DFE"/>
  <w15:chartTrackingRefBased/>
  <w15:docId w15:val="{6004430A-ECE9-4A17-A9E1-F9D38B0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D7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D7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D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D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D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D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D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D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D7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D7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D7D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D5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iemels2">
    <w:name w:val="Strong"/>
    <w:basedOn w:val="Bekezdsalapbettpusa"/>
    <w:uiPriority w:val="22"/>
    <w:qFormat/>
    <w:rsid w:val="0088243D"/>
    <w:rPr>
      <w:b/>
      <w:bCs/>
    </w:rPr>
  </w:style>
  <w:style w:type="character" w:styleId="Kiemels">
    <w:name w:val="Emphasis"/>
    <w:basedOn w:val="Bekezdsalapbettpusa"/>
    <w:uiPriority w:val="20"/>
    <w:qFormat/>
    <w:rsid w:val="00144478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4447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571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E66B5"/>
    <w:rPr>
      <w:color w:val="96607D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E66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66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66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66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66B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E1E0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E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1E0F"/>
  </w:style>
  <w:style w:type="paragraph" w:styleId="llb">
    <w:name w:val="footer"/>
    <w:basedOn w:val="Norml"/>
    <w:link w:val="llbChar"/>
    <w:uiPriority w:val="99"/>
    <w:unhideWhenUsed/>
    <w:rsid w:val="00CE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ledge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eenpledge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pledge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szebegyinszki</dc:creator>
  <cp:keywords/>
  <dc:description/>
  <cp:lastModifiedBy>szilvia szebegyinszki</cp:lastModifiedBy>
  <cp:revision>16</cp:revision>
  <dcterms:created xsi:type="dcterms:W3CDTF">2024-04-29T07:11:00Z</dcterms:created>
  <dcterms:modified xsi:type="dcterms:W3CDTF">2024-04-30T12:25:00Z</dcterms:modified>
</cp:coreProperties>
</file>