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14BA" w14:textId="1783824B" w:rsidR="00134805" w:rsidRPr="00FF090B" w:rsidRDefault="4C28FA1F" w:rsidP="4C28FA1F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4C28FA1F">
        <w:rPr>
          <w:rFonts w:ascii="Times New Roman" w:eastAsia="Times New Roman" w:hAnsi="Times New Roman"/>
          <w:b/>
          <w:bCs/>
          <w:sz w:val="32"/>
          <w:szCs w:val="32"/>
        </w:rPr>
        <w:t xml:space="preserve">Green </w:t>
      </w:r>
      <w:proofErr w:type="spellStart"/>
      <w:r w:rsidRPr="4C28FA1F">
        <w:rPr>
          <w:rFonts w:ascii="Times New Roman" w:eastAsia="Times New Roman" w:hAnsi="Times New Roman"/>
          <w:b/>
          <w:bCs/>
          <w:sz w:val="32"/>
          <w:szCs w:val="32"/>
        </w:rPr>
        <w:t>Pledge</w:t>
      </w:r>
      <w:proofErr w:type="spellEnd"/>
      <w:r w:rsidRPr="4C28FA1F">
        <w:rPr>
          <w:rFonts w:ascii="Times New Roman" w:eastAsia="Times New Roman" w:hAnsi="Times New Roman"/>
          <w:b/>
          <w:bCs/>
          <w:sz w:val="32"/>
          <w:szCs w:val="32"/>
        </w:rPr>
        <w:t xml:space="preserve"> projekt</w:t>
      </w:r>
      <w:r w:rsidR="00C41A96">
        <w:br/>
      </w:r>
      <w:r w:rsidRPr="4C28FA1F">
        <w:rPr>
          <w:rFonts w:ascii="Times New Roman" w:eastAsia="Times New Roman" w:hAnsi="Times New Roman"/>
          <w:b/>
          <w:bCs/>
          <w:sz w:val="32"/>
          <w:szCs w:val="32"/>
        </w:rPr>
        <w:t>Vállalást tett a reklámipar a környezetvédelem és fenntarthatóság reklámok</w:t>
      </w:r>
      <w:r w:rsidR="00B1676B">
        <w:rPr>
          <w:rFonts w:ascii="Times New Roman" w:eastAsia="Times New Roman" w:hAnsi="Times New Roman"/>
          <w:b/>
          <w:bCs/>
          <w:sz w:val="32"/>
          <w:szCs w:val="32"/>
        </w:rPr>
        <w:t>ban és a reklámkészítés során</w:t>
      </w:r>
      <w:r w:rsidR="00414F79">
        <w:rPr>
          <w:rFonts w:ascii="Times New Roman" w:eastAsia="Times New Roman" w:hAnsi="Times New Roman"/>
          <w:b/>
          <w:bCs/>
          <w:sz w:val="32"/>
          <w:szCs w:val="32"/>
        </w:rPr>
        <w:t xml:space="preserve"> történő jobb érvényesítése érdekében</w:t>
      </w:r>
    </w:p>
    <w:p w14:paraId="672A6659" w14:textId="77777777" w:rsidR="006F3401" w:rsidRPr="00FF090B" w:rsidRDefault="006F3401" w:rsidP="4C28FA1F">
      <w:pPr>
        <w:spacing w:line="288" w:lineRule="auto"/>
        <w:jc w:val="both"/>
        <w:rPr>
          <w:rFonts w:ascii="Times New Roman" w:eastAsia="Times New Roman" w:hAnsi="Times New Roman"/>
        </w:rPr>
      </w:pPr>
    </w:p>
    <w:p w14:paraId="0A37501D" w14:textId="77777777" w:rsidR="006F3401" w:rsidRPr="00FF090B" w:rsidRDefault="006F3401" w:rsidP="4C28FA1F">
      <w:pPr>
        <w:spacing w:line="288" w:lineRule="auto"/>
        <w:jc w:val="both"/>
        <w:rPr>
          <w:rFonts w:ascii="Times New Roman" w:eastAsia="Times New Roman" w:hAnsi="Times New Roman"/>
        </w:rPr>
      </w:pPr>
    </w:p>
    <w:p w14:paraId="63396A8A" w14:textId="77777777" w:rsidR="002A75D2" w:rsidRPr="00FF090B" w:rsidRDefault="4C28FA1F" w:rsidP="4C28FA1F">
      <w:pPr>
        <w:spacing w:line="288" w:lineRule="auto"/>
        <w:jc w:val="both"/>
        <w:rPr>
          <w:rFonts w:ascii="Times New Roman" w:eastAsia="Times New Roman" w:hAnsi="Times New Roman"/>
        </w:rPr>
      </w:pPr>
      <w:r w:rsidRPr="4C28FA1F">
        <w:rPr>
          <w:rFonts w:ascii="Times New Roman" w:eastAsia="Times New Roman" w:hAnsi="Times New Roman"/>
        </w:rPr>
        <w:t>Azonnali közlésre!</w:t>
      </w:r>
    </w:p>
    <w:p w14:paraId="5DAB6C7B" w14:textId="77777777" w:rsidR="002A75D2" w:rsidRPr="00FF090B" w:rsidRDefault="002A75D2" w:rsidP="4C28FA1F">
      <w:pPr>
        <w:spacing w:line="288" w:lineRule="auto"/>
        <w:jc w:val="both"/>
        <w:rPr>
          <w:rFonts w:ascii="Times New Roman" w:eastAsia="Times New Roman" w:hAnsi="Times New Roman"/>
        </w:rPr>
      </w:pPr>
    </w:p>
    <w:p w14:paraId="0271AC6F" w14:textId="4D07EE56" w:rsidR="00950FCE" w:rsidRPr="00F835F2" w:rsidRDefault="18D3C216" w:rsidP="18D3C216">
      <w:pPr>
        <w:spacing w:line="276" w:lineRule="auto"/>
        <w:jc w:val="both"/>
        <w:rPr>
          <w:rFonts w:ascii="Times New Roman" w:eastAsia="Times New Roman" w:hAnsi="Times New Roman"/>
          <w:b/>
          <w:bCs/>
        </w:rPr>
      </w:pPr>
      <w:r w:rsidRPr="18D3C216">
        <w:rPr>
          <w:rFonts w:ascii="Times New Roman" w:eastAsia="Times New Roman" w:hAnsi="Times New Roman"/>
          <w:b/>
          <w:bCs/>
        </w:rPr>
        <w:t xml:space="preserve">A Green </w:t>
      </w:r>
      <w:proofErr w:type="spellStart"/>
      <w:r w:rsidRPr="18D3C216">
        <w:rPr>
          <w:rFonts w:ascii="Times New Roman" w:eastAsia="Times New Roman" w:hAnsi="Times New Roman"/>
          <w:b/>
          <w:bCs/>
        </w:rPr>
        <w:t>Pledge</w:t>
      </w:r>
      <w:proofErr w:type="spellEnd"/>
      <w:r w:rsidRPr="18D3C216">
        <w:rPr>
          <w:rFonts w:ascii="Times New Roman" w:eastAsia="Times New Roman" w:hAnsi="Times New Roman"/>
          <w:b/>
          <w:bCs/>
        </w:rPr>
        <w:t xml:space="preserve"> </w:t>
      </w:r>
      <w:r w:rsidR="00883BFF">
        <w:rPr>
          <w:rFonts w:ascii="Times New Roman" w:eastAsia="Times New Roman" w:hAnsi="Times New Roman"/>
          <w:b/>
          <w:bCs/>
        </w:rPr>
        <w:t>vállalás életre hívói</w:t>
      </w:r>
      <w:r w:rsidRPr="18D3C216">
        <w:rPr>
          <w:rFonts w:ascii="Times New Roman" w:eastAsia="Times New Roman" w:hAnsi="Times New Roman"/>
          <w:b/>
          <w:bCs/>
        </w:rPr>
        <w:t xml:space="preserve"> </w:t>
      </w:r>
      <w:r w:rsidR="00883BFF">
        <w:rPr>
          <w:rFonts w:ascii="Times New Roman" w:eastAsia="Times New Roman" w:hAnsi="Times New Roman"/>
          <w:b/>
          <w:bCs/>
        </w:rPr>
        <w:t xml:space="preserve">- </w:t>
      </w:r>
      <w:r w:rsidR="00883BFF" w:rsidRPr="18D3C216">
        <w:rPr>
          <w:rFonts w:ascii="Times New Roman" w:eastAsia="Times New Roman" w:hAnsi="Times New Roman"/>
          <w:b/>
          <w:bCs/>
        </w:rPr>
        <w:t>Önszabályozó Reklám Testület (ÖRT), a Magyar Marketing Szövetség (MMSZ) és a Magyarországi Kommunikációs Ügynökségek Szövetsége (MAKSZ</w:t>
      </w:r>
      <w:r w:rsidR="00883BFF">
        <w:rPr>
          <w:rFonts w:ascii="Times New Roman" w:eastAsia="Times New Roman" w:hAnsi="Times New Roman"/>
          <w:b/>
          <w:bCs/>
        </w:rPr>
        <w:t xml:space="preserve">) - </w:t>
      </w:r>
      <w:r w:rsidRPr="18D3C216">
        <w:rPr>
          <w:rFonts w:ascii="Times New Roman" w:eastAsia="Times New Roman" w:hAnsi="Times New Roman"/>
          <w:b/>
          <w:bCs/>
        </w:rPr>
        <w:t>elkötelezettek az iránt, hogy a reklámkészítés folyamata során kiemelt figyelmet fordít</w:t>
      </w:r>
      <w:r w:rsidR="00592D9F">
        <w:rPr>
          <w:rFonts w:ascii="Times New Roman" w:eastAsia="Times New Roman" w:hAnsi="Times New Roman"/>
          <w:b/>
          <w:bCs/>
        </w:rPr>
        <w:t>s</w:t>
      </w:r>
      <w:r w:rsidRPr="18D3C216">
        <w:rPr>
          <w:rFonts w:ascii="Times New Roman" w:eastAsia="Times New Roman" w:hAnsi="Times New Roman"/>
          <w:b/>
          <w:bCs/>
        </w:rPr>
        <w:t xml:space="preserve">anak a környezetvédelemre, a környezet </w:t>
      </w:r>
      <w:r w:rsidR="00414F79" w:rsidRPr="18D3C216">
        <w:rPr>
          <w:rFonts w:ascii="Times New Roman" w:eastAsia="Times New Roman" w:hAnsi="Times New Roman"/>
          <w:b/>
          <w:bCs/>
        </w:rPr>
        <w:t xml:space="preserve">megfelelő </w:t>
      </w:r>
      <w:r w:rsidRPr="18D3C216">
        <w:rPr>
          <w:rFonts w:ascii="Times New Roman" w:eastAsia="Times New Roman" w:hAnsi="Times New Roman"/>
          <w:b/>
          <w:bCs/>
        </w:rPr>
        <w:t>ábrázolás</w:t>
      </w:r>
      <w:r w:rsidR="00883BFF">
        <w:rPr>
          <w:rFonts w:ascii="Times New Roman" w:eastAsia="Times New Roman" w:hAnsi="Times New Roman"/>
          <w:b/>
          <w:bCs/>
        </w:rPr>
        <w:t>á</w:t>
      </w:r>
      <w:r w:rsidRPr="18D3C216">
        <w:rPr>
          <w:rFonts w:ascii="Times New Roman" w:eastAsia="Times New Roman" w:hAnsi="Times New Roman"/>
          <w:b/>
          <w:bCs/>
        </w:rPr>
        <w:t>ra, magatartás</w:t>
      </w:r>
      <w:r w:rsidR="00414F79">
        <w:rPr>
          <w:rFonts w:ascii="Times New Roman" w:eastAsia="Times New Roman" w:hAnsi="Times New Roman"/>
          <w:b/>
          <w:bCs/>
        </w:rPr>
        <w:t>i</w:t>
      </w:r>
      <w:r w:rsidRPr="18D3C216">
        <w:rPr>
          <w:rFonts w:ascii="Times New Roman" w:eastAsia="Times New Roman" w:hAnsi="Times New Roman"/>
          <w:b/>
          <w:bCs/>
        </w:rPr>
        <w:t xml:space="preserve"> formákra és a </w:t>
      </w:r>
      <w:proofErr w:type="spellStart"/>
      <w:r w:rsidRPr="18D3C216">
        <w:rPr>
          <w:rFonts w:ascii="Times New Roman" w:eastAsia="Times New Roman" w:hAnsi="Times New Roman"/>
          <w:b/>
          <w:bCs/>
        </w:rPr>
        <w:t>green-washing</w:t>
      </w:r>
      <w:proofErr w:type="spellEnd"/>
      <w:r w:rsidRPr="18D3C216">
        <w:rPr>
          <w:rFonts w:ascii="Times New Roman" w:eastAsia="Times New Roman" w:hAnsi="Times New Roman"/>
          <w:b/>
          <w:bCs/>
        </w:rPr>
        <w:t xml:space="preserve"> (megtévesztő zöld állítások) elkerülésére, </w:t>
      </w:r>
      <w:r w:rsidR="00414F79">
        <w:rPr>
          <w:rFonts w:ascii="Times New Roman" w:eastAsia="Times New Roman" w:hAnsi="Times New Roman"/>
          <w:b/>
          <w:bCs/>
        </w:rPr>
        <w:t>hogy</w:t>
      </w:r>
      <w:r w:rsidRPr="18D3C216">
        <w:rPr>
          <w:rFonts w:ascii="Times New Roman" w:eastAsia="Times New Roman" w:hAnsi="Times New Roman"/>
          <w:b/>
          <w:bCs/>
        </w:rPr>
        <w:t xml:space="preserve"> hozzájárulnak a pozitív környezetvédelemmel, fenntarthatósággal kapcsolatos társadalmi szemléletváltozáshoz.</w:t>
      </w:r>
    </w:p>
    <w:p w14:paraId="02EB378F" w14:textId="77777777" w:rsidR="006038A9" w:rsidRPr="00F835F2" w:rsidRDefault="006038A9" w:rsidP="18D3C216">
      <w:pPr>
        <w:spacing w:line="276" w:lineRule="auto"/>
        <w:jc w:val="both"/>
        <w:rPr>
          <w:rFonts w:ascii="Times New Roman" w:eastAsia="Times New Roman" w:hAnsi="Times New Roman"/>
          <w:b/>
          <w:bCs/>
        </w:rPr>
      </w:pPr>
    </w:p>
    <w:p w14:paraId="62E6666A" w14:textId="2B6005EA" w:rsidR="005942EC" w:rsidRPr="00F835F2" w:rsidRDefault="00592D9F" w:rsidP="000A5637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 három szakmai reklámszakmai szervezet f</w:t>
      </w:r>
      <w:r w:rsidR="18D3C216" w:rsidRPr="18D3C216">
        <w:rPr>
          <w:rFonts w:ascii="Times New Roman" w:eastAsia="Times New Roman" w:hAnsi="Times New Roman"/>
        </w:rPr>
        <w:t xml:space="preserve">ontos és előremutató </w:t>
      </w:r>
      <w:r w:rsidR="00883BFF">
        <w:rPr>
          <w:rFonts w:ascii="Times New Roman" w:eastAsia="Times New Roman" w:hAnsi="Times New Roman"/>
        </w:rPr>
        <w:t>felhívást tett közzé</w:t>
      </w:r>
      <w:r w:rsidR="18D3C216" w:rsidRPr="18D3C216">
        <w:rPr>
          <w:rFonts w:ascii="Times New Roman" w:eastAsia="Times New Roman" w:hAnsi="Times New Roman"/>
        </w:rPr>
        <w:t xml:space="preserve"> </w:t>
      </w:r>
      <w:r w:rsidR="00883BFF">
        <w:rPr>
          <w:rFonts w:ascii="Times New Roman" w:eastAsia="Times New Roman" w:hAnsi="Times New Roman"/>
        </w:rPr>
        <w:t>annak érdekében, hogy a jövőben a haza</w:t>
      </w:r>
      <w:r>
        <w:rPr>
          <w:rFonts w:ascii="Times New Roman" w:eastAsia="Times New Roman" w:hAnsi="Times New Roman"/>
        </w:rPr>
        <w:t>i</w:t>
      </w:r>
      <w:r w:rsidR="00883BFF">
        <w:rPr>
          <w:rFonts w:ascii="Times New Roman" w:eastAsia="Times New Roman" w:hAnsi="Times New Roman"/>
        </w:rPr>
        <w:t xml:space="preserve"> reklámipar még nagyobb figyelmet szenteljen </w:t>
      </w:r>
      <w:r w:rsidR="18D3C216" w:rsidRPr="18D3C216">
        <w:rPr>
          <w:rFonts w:ascii="Times New Roman" w:eastAsia="Times New Roman" w:hAnsi="Times New Roman"/>
        </w:rPr>
        <w:t>a környezetvédelmi és fenntarthatósági szempontok</w:t>
      </w:r>
      <w:r>
        <w:rPr>
          <w:rFonts w:ascii="Times New Roman" w:eastAsia="Times New Roman" w:hAnsi="Times New Roman"/>
        </w:rPr>
        <w:t xml:space="preserve">ra a </w:t>
      </w:r>
      <w:r w:rsidR="18D3C216" w:rsidRPr="18D3C216">
        <w:rPr>
          <w:rFonts w:ascii="Times New Roman" w:eastAsia="Times New Roman" w:hAnsi="Times New Roman"/>
        </w:rPr>
        <w:t>reklámok készítése során</w:t>
      </w:r>
      <w:r w:rsidR="00883BFF">
        <w:rPr>
          <w:rFonts w:ascii="Times New Roman" w:eastAsia="Times New Roman" w:hAnsi="Times New Roman"/>
        </w:rPr>
        <w:t>.</w:t>
      </w:r>
      <w:r w:rsidR="18D3C216" w:rsidRPr="18D3C216">
        <w:rPr>
          <w:rFonts w:ascii="Times New Roman" w:eastAsia="Times New Roman" w:hAnsi="Times New Roman"/>
        </w:rPr>
        <w:t xml:space="preserve"> A vállalás </w:t>
      </w:r>
      <w:r w:rsidR="005942EC">
        <w:rPr>
          <w:rFonts w:ascii="Times New Roman" w:eastAsia="Times New Roman" w:hAnsi="Times New Roman"/>
        </w:rPr>
        <w:t xml:space="preserve">túlmutat a Magyar Reklámetikai Kódexen - amely a reklámok tartalmi kérdéseire </w:t>
      </w:r>
      <w:r w:rsidR="00065855">
        <w:rPr>
          <w:rFonts w:ascii="Times New Roman" w:eastAsia="Times New Roman" w:hAnsi="Times New Roman"/>
        </w:rPr>
        <w:t>vonatkozik,</w:t>
      </w:r>
      <w:r w:rsidR="005942EC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és </w:t>
      </w:r>
      <w:r w:rsidR="005942EC">
        <w:rPr>
          <w:rFonts w:ascii="Times New Roman" w:eastAsia="Times New Roman" w:hAnsi="Times New Roman"/>
        </w:rPr>
        <w:t>amely szintén kiemelten foglalkozik a környezetvédelem kérdésével –</w:t>
      </w:r>
      <w:r>
        <w:rPr>
          <w:rFonts w:ascii="Times New Roman" w:eastAsia="Times New Roman" w:hAnsi="Times New Roman"/>
        </w:rPr>
        <w:t>,</w:t>
      </w:r>
      <w:r w:rsidR="005942EC">
        <w:rPr>
          <w:rFonts w:ascii="Times New Roman" w:eastAsia="Times New Roman" w:hAnsi="Times New Roman"/>
        </w:rPr>
        <w:t xml:space="preserve"> mert a reklámok tervezési, gyártási és közzétételi szempontjaira is kiterjed. A szakmai szervezetek </w:t>
      </w:r>
      <w:r w:rsidR="18D3C216" w:rsidRPr="18D3C216">
        <w:rPr>
          <w:rFonts w:ascii="Times New Roman" w:eastAsia="Times New Roman" w:hAnsi="Times New Roman"/>
        </w:rPr>
        <w:t>csatlakozásra</w:t>
      </w:r>
      <w:r w:rsidR="005942EC">
        <w:rPr>
          <w:rFonts w:ascii="Times New Roman" w:eastAsia="Times New Roman" w:hAnsi="Times New Roman"/>
        </w:rPr>
        <w:t xml:space="preserve"> hívják </w:t>
      </w:r>
      <w:r w:rsidR="18D3C216" w:rsidRPr="18D3C216">
        <w:rPr>
          <w:rFonts w:ascii="Times New Roman" w:eastAsia="Times New Roman" w:hAnsi="Times New Roman"/>
        </w:rPr>
        <w:t>a reklámkészítésben résztvevő cégeket,</w:t>
      </w:r>
      <w:r w:rsidR="00F040B4">
        <w:rPr>
          <w:rFonts w:ascii="Times New Roman" w:eastAsia="Times New Roman" w:hAnsi="Times New Roman"/>
        </w:rPr>
        <w:t xml:space="preserve"> a</w:t>
      </w:r>
      <w:r w:rsidR="18D3C216" w:rsidRPr="18D3C216">
        <w:rPr>
          <w:rFonts w:ascii="Times New Roman" w:eastAsia="Times New Roman" w:hAnsi="Times New Roman"/>
        </w:rPr>
        <w:t xml:space="preserve"> </w:t>
      </w:r>
      <w:r w:rsidR="005942EC">
        <w:rPr>
          <w:rFonts w:ascii="Times New Roman" w:eastAsia="Times New Roman" w:hAnsi="Times New Roman"/>
        </w:rPr>
        <w:t xml:space="preserve">reklámozókat, </w:t>
      </w:r>
      <w:r w:rsidR="00F040B4">
        <w:rPr>
          <w:rFonts w:ascii="Times New Roman" w:eastAsia="Times New Roman" w:hAnsi="Times New Roman"/>
        </w:rPr>
        <w:t xml:space="preserve">az </w:t>
      </w:r>
      <w:r w:rsidR="005942EC">
        <w:rPr>
          <w:rFonts w:ascii="Times New Roman" w:eastAsia="Times New Roman" w:hAnsi="Times New Roman"/>
        </w:rPr>
        <w:t xml:space="preserve">ügynökségeket és a </w:t>
      </w:r>
      <w:proofErr w:type="spellStart"/>
      <w:r w:rsidR="18D3C216" w:rsidRPr="18D3C216">
        <w:rPr>
          <w:rFonts w:ascii="Times New Roman" w:eastAsia="Times New Roman" w:hAnsi="Times New Roman"/>
        </w:rPr>
        <w:t>közzétevő</w:t>
      </w:r>
      <w:proofErr w:type="spellEnd"/>
      <w:r w:rsidR="18D3C216" w:rsidRPr="18D3C216">
        <w:rPr>
          <w:rFonts w:ascii="Times New Roman" w:eastAsia="Times New Roman" w:hAnsi="Times New Roman"/>
        </w:rPr>
        <w:t xml:space="preserve"> médi</w:t>
      </w:r>
      <w:r w:rsidR="005942EC">
        <w:rPr>
          <w:rFonts w:ascii="Times New Roman" w:eastAsia="Times New Roman" w:hAnsi="Times New Roman"/>
        </w:rPr>
        <w:t>át.</w:t>
      </w:r>
      <w:r w:rsidR="00F040B4">
        <w:rPr>
          <w:rFonts w:ascii="Times New Roman" w:eastAsia="Times New Roman" w:hAnsi="Times New Roman"/>
        </w:rPr>
        <w:t xml:space="preserve"> </w:t>
      </w:r>
      <w:r w:rsidR="005942EC">
        <w:rPr>
          <w:rFonts w:ascii="Times New Roman" w:eastAsia="Times New Roman" w:hAnsi="Times New Roman"/>
        </w:rPr>
        <w:t>A csatlakozó vállalatok a G</w:t>
      </w:r>
      <w:r w:rsidR="00606BED">
        <w:rPr>
          <w:rFonts w:ascii="Times New Roman" w:eastAsia="Times New Roman" w:hAnsi="Times New Roman"/>
        </w:rPr>
        <w:t xml:space="preserve">reen </w:t>
      </w:r>
      <w:proofErr w:type="spellStart"/>
      <w:r w:rsidR="005942EC">
        <w:rPr>
          <w:rFonts w:ascii="Times New Roman" w:eastAsia="Times New Roman" w:hAnsi="Times New Roman"/>
        </w:rPr>
        <w:t>P</w:t>
      </w:r>
      <w:r w:rsidR="00606BED">
        <w:rPr>
          <w:rFonts w:ascii="Times New Roman" w:eastAsia="Times New Roman" w:hAnsi="Times New Roman"/>
        </w:rPr>
        <w:t>ledge</w:t>
      </w:r>
      <w:proofErr w:type="spellEnd"/>
      <w:r w:rsidR="005942EC">
        <w:rPr>
          <w:rFonts w:ascii="Times New Roman" w:eastAsia="Times New Roman" w:hAnsi="Times New Roman"/>
        </w:rPr>
        <w:t xml:space="preserve"> használatára abban az esetben lesznek jogosultak, ha legjobb gyakorlatuk bemuta</w:t>
      </w:r>
      <w:r w:rsidR="00D51AC7">
        <w:rPr>
          <w:rFonts w:ascii="Times New Roman" w:eastAsia="Times New Roman" w:hAnsi="Times New Roman"/>
        </w:rPr>
        <w:t>tá</w:t>
      </w:r>
      <w:r w:rsidR="005942EC">
        <w:rPr>
          <w:rFonts w:ascii="Times New Roman" w:eastAsia="Times New Roman" w:hAnsi="Times New Roman"/>
        </w:rPr>
        <w:t>sá</w:t>
      </w:r>
      <w:r w:rsidR="00F040B4">
        <w:rPr>
          <w:rFonts w:ascii="Times New Roman" w:eastAsia="Times New Roman" w:hAnsi="Times New Roman"/>
        </w:rPr>
        <w:t>val</w:t>
      </w:r>
      <w:r w:rsidR="005942EC">
        <w:rPr>
          <w:rFonts w:ascii="Times New Roman" w:eastAsia="Times New Roman" w:hAnsi="Times New Roman"/>
        </w:rPr>
        <w:t xml:space="preserve"> bizonyít</w:t>
      </w:r>
      <w:r w:rsidR="00F040B4">
        <w:rPr>
          <w:rFonts w:ascii="Times New Roman" w:eastAsia="Times New Roman" w:hAnsi="Times New Roman"/>
        </w:rPr>
        <w:t>ják a Green</w:t>
      </w:r>
      <w:r w:rsidR="005942EC">
        <w:rPr>
          <w:rFonts w:ascii="Times New Roman" w:eastAsia="Times New Roman" w:hAnsi="Times New Roman"/>
        </w:rPr>
        <w:t xml:space="preserve"> </w:t>
      </w:r>
      <w:proofErr w:type="spellStart"/>
      <w:r w:rsidR="00EA658A">
        <w:rPr>
          <w:rFonts w:ascii="Times New Roman" w:eastAsia="Times New Roman" w:hAnsi="Times New Roman"/>
        </w:rPr>
        <w:t>P</w:t>
      </w:r>
      <w:r w:rsidR="005942EC">
        <w:rPr>
          <w:rFonts w:ascii="Times New Roman" w:eastAsia="Times New Roman" w:hAnsi="Times New Roman"/>
        </w:rPr>
        <w:t>ledge</w:t>
      </w:r>
      <w:proofErr w:type="spellEnd"/>
      <w:r w:rsidR="005942EC">
        <w:rPr>
          <w:rFonts w:ascii="Times New Roman" w:eastAsia="Times New Roman" w:hAnsi="Times New Roman"/>
        </w:rPr>
        <w:t xml:space="preserve"> elveinek megvalósulását</w:t>
      </w:r>
      <w:r w:rsidR="00F040B4">
        <w:rPr>
          <w:rFonts w:ascii="Times New Roman" w:eastAsia="Times New Roman" w:hAnsi="Times New Roman"/>
        </w:rPr>
        <w:t>, melyet</w:t>
      </w:r>
      <w:r w:rsidR="005942EC">
        <w:rPr>
          <w:rFonts w:ascii="Times New Roman" w:eastAsia="Times New Roman" w:hAnsi="Times New Roman"/>
        </w:rPr>
        <w:t xml:space="preserve"> a három szakmai szer</w:t>
      </w:r>
      <w:r w:rsidR="00D51AC7">
        <w:rPr>
          <w:rFonts w:ascii="Times New Roman" w:eastAsia="Times New Roman" w:hAnsi="Times New Roman"/>
        </w:rPr>
        <w:t>v</w:t>
      </w:r>
      <w:r w:rsidR="005942EC">
        <w:rPr>
          <w:rFonts w:ascii="Times New Roman" w:eastAsia="Times New Roman" w:hAnsi="Times New Roman"/>
        </w:rPr>
        <w:t>ezet képvis</w:t>
      </w:r>
      <w:r w:rsidR="00EA658A">
        <w:rPr>
          <w:rFonts w:ascii="Times New Roman" w:eastAsia="Times New Roman" w:hAnsi="Times New Roman"/>
        </w:rPr>
        <w:t>e</w:t>
      </w:r>
      <w:r w:rsidR="005942EC">
        <w:rPr>
          <w:rFonts w:ascii="Times New Roman" w:eastAsia="Times New Roman" w:hAnsi="Times New Roman"/>
        </w:rPr>
        <w:t>lőiből</w:t>
      </w:r>
      <w:r w:rsidR="00D51AC7">
        <w:rPr>
          <w:rFonts w:ascii="Times New Roman" w:eastAsia="Times New Roman" w:hAnsi="Times New Roman"/>
        </w:rPr>
        <w:t xml:space="preserve"> </w:t>
      </w:r>
      <w:r w:rsidR="005942EC">
        <w:rPr>
          <w:rFonts w:ascii="Times New Roman" w:eastAsia="Times New Roman" w:hAnsi="Times New Roman"/>
        </w:rPr>
        <w:t xml:space="preserve">álló </w:t>
      </w:r>
      <w:r w:rsidR="00D51AC7">
        <w:rPr>
          <w:rFonts w:ascii="Times New Roman" w:eastAsia="Times New Roman" w:hAnsi="Times New Roman"/>
        </w:rPr>
        <w:t xml:space="preserve">szakmai </w:t>
      </w:r>
      <w:r w:rsidR="00606BED">
        <w:rPr>
          <w:rFonts w:ascii="Times New Roman" w:eastAsia="Times New Roman" w:hAnsi="Times New Roman"/>
        </w:rPr>
        <w:t>zsűri</w:t>
      </w:r>
      <w:r w:rsidR="005942EC">
        <w:rPr>
          <w:rFonts w:ascii="Times New Roman" w:eastAsia="Times New Roman" w:hAnsi="Times New Roman"/>
        </w:rPr>
        <w:t xml:space="preserve"> bírál el. </w:t>
      </w:r>
    </w:p>
    <w:p w14:paraId="75FAD1BE" w14:textId="395506FA" w:rsidR="18D3C216" w:rsidRDefault="18D3C216" w:rsidP="000A5637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</w:p>
    <w:p w14:paraId="64B579E4" w14:textId="3176C26D" w:rsidR="00DF61FA" w:rsidRPr="00F835F2" w:rsidRDefault="18D3C216" w:rsidP="000A5637">
      <w:pPr>
        <w:spacing w:line="276" w:lineRule="auto"/>
        <w:jc w:val="both"/>
        <w:rPr>
          <w:rFonts w:ascii="Times New Roman" w:eastAsia="Times New Roman" w:hAnsi="Times New Roman"/>
        </w:rPr>
      </w:pPr>
      <w:r w:rsidRPr="18D3C216">
        <w:rPr>
          <w:rFonts w:ascii="Times New Roman" w:eastAsia="Times New Roman" w:hAnsi="Times New Roman"/>
        </w:rPr>
        <w:t>A jövő nemzedék számára kulcsfontosságú a fenntarthatóság és a környezetvédelem kérdésköre. Egy felelős társadalom minden szereplője részére a kihívás mellett egyben felelősség is, hogy tegyen az élhető jövőnk érdekében. Nagy öröm számomra, hogy a fogyasztói magatartást befolyásolni képes reklámipar felelősen, előre mutatóan gondolkozik</w:t>
      </w:r>
      <w:r w:rsidR="00F040B4">
        <w:rPr>
          <w:rFonts w:ascii="Times New Roman" w:eastAsia="Times New Roman" w:hAnsi="Times New Roman"/>
        </w:rPr>
        <w:t xml:space="preserve">, </w:t>
      </w:r>
      <w:r w:rsidRPr="18D3C216">
        <w:rPr>
          <w:rFonts w:ascii="Times New Roman" w:eastAsia="Times New Roman" w:hAnsi="Times New Roman"/>
        </w:rPr>
        <w:t xml:space="preserve">a Green </w:t>
      </w:r>
      <w:proofErr w:type="spellStart"/>
      <w:r w:rsidRPr="18D3C216">
        <w:rPr>
          <w:rFonts w:ascii="Times New Roman" w:eastAsia="Times New Roman" w:hAnsi="Times New Roman"/>
        </w:rPr>
        <w:t>Pledge</w:t>
      </w:r>
      <w:proofErr w:type="spellEnd"/>
      <w:r w:rsidRPr="18D3C216">
        <w:rPr>
          <w:rFonts w:ascii="Times New Roman" w:eastAsia="Times New Roman" w:hAnsi="Times New Roman"/>
        </w:rPr>
        <w:t xml:space="preserve"> keretében </w:t>
      </w:r>
      <w:r w:rsidR="00F040B4">
        <w:rPr>
          <w:rFonts w:ascii="Times New Roman" w:eastAsia="Times New Roman" w:hAnsi="Times New Roman"/>
        </w:rPr>
        <w:t xml:space="preserve">pedig </w:t>
      </w:r>
      <w:r w:rsidRPr="18D3C216">
        <w:rPr>
          <w:rFonts w:ascii="Times New Roman" w:eastAsia="Times New Roman" w:hAnsi="Times New Roman"/>
        </w:rPr>
        <w:t>konkrét vállalásokat fogalmaz meg és csatlakozási felhívást tesz közzé a szakmai szereplők számára - fogalmazott Prof. dr.</w:t>
      </w:r>
      <w:r w:rsidR="00D51AC7">
        <w:rPr>
          <w:rFonts w:ascii="Times New Roman" w:eastAsia="Times New Roman" w:hAnsi="Times New Roman"/>
        </w:rPr>
        <w:t xml:space="preserve"> </w:t>
      </w:r>
      <w:r w:rsidRPr="18D3C216">
        <w:rPr>
          <w:rFonts w:ascii="Times New Roman" w:eastAsia="Times New Roman" w:hAnsi="Times New Roman"/>
        </w:rPr>
        <w:t>Bándi Gyula az esemény díszvendége, zöld ombudsman, az alapvető jogok biztosának a jövő nemzedékek érdekeinek védelmét ellátó helyettese.</w:t>
      </w:r>
    </w:p>
    <w:p w14:paraId="6FC88F75" w14:textId="07290D4D" w:rsidR="00DF61FA" w:rsidRPr="00F835F2" w:rsidRDefault="00DF61FA" w:rsidP="000A5637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600DF0FA" w14:textId="74133C7E" w:rsidR="00DF61FA" w:rsidRPr="00F835F2" w:rsidRDefault="18D3C216" w:rsidP="000A5637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  <w:r w:rsidRPr="18D3C216">
        <w:rPr>
          <w:rFonts w:ascii="Times New Roman" w:eastAsia="Times New Roman" w:hAnsi="Times New Roman"/>
        </w:rPr>
        <w:t>Ma már a környezetvédelem és fenntarthatóság kiemelt fontosságú egy vállalat működési startégiájában. A zöld szemlélet már az alapanyagok beszerzése, az energiafelhasználás, a gyártási folyamat mellett a termékek, szolgáltatások marketing aktivitásában is rendkívül fontos szereppel bír. Az MMSZ-nél hiszünk a jó gyakorlat erejében</w:t>
      </w:r>
      <w:r w:rsidR="00606BED">
        <w:rPr>
          <w:rFonts w:ascii="Times New Roman" w:eastAsia="Times New Roman" w:hAnsi="Times New Roman"/>
        </w:rPr>
        <w:t>,</w:t>
      </w:r>
      <w:r w:rsidRPr="18D3C216">
        <w:rPr>
          <w:rFonts w:ascii="Times New Roman" w:eastAsia="Times New Roman" w:hAnsi="Times New Roman"/>
        </w:rPr>
        <w:t xml:space="preserve"> ezért kész</w:t>
      </w:r>
      <w:r w:rsidR="00606BED">
        <w:rPr>
          <w:rFonts w:ascii="Times New Roman" w:eastAsia="Times New Roman" w:hAnsi="Times New Roman"/>
        </w:rPr>
        <w:t>í</w:t>
      </w:r>
      <w:r w:rsidRPr="18D3C216">
        <w:rPr>
          <w:rFonts w:ascii="Times New Roman" w:eastAsia="Times New Roman" w:hAnsi="Times New Roman"/>
        </w:rPr>
        <w:t xml:space="preserve">tettük el </w:t>
      </w:r>
      <w:r w:rsidR="00592D9F">
        <w:rPr>
          <w:rFonts w:ascii="Times New Roman" w:eastAsia="Times New Roman" w:hAnsi="Times New Roman"/>
        </w:rPr>
        <w:t xml:space="preserve">az MMSZ Zöld Tagozata közreműködésével és </w:t>
      </w:r>
      <w:r w:rsidRPr="18D3C216">
        <w:rPr>
          <w:rFonts w:ascii="Times New Roman" w:eastAsia="Times New Roman" w:hAnsi="Times New Roman"/>
        </w:rPr>
        <w:t xml:space="preserve">a két társszakmai szervezettel közösen a Green </w:t>
      </w:r>
      <w:proofErr w:type="spellStart"/>
      <w:r w:rsidRPr="18D3C216">
        <w:rPr>
          <w:rFonts w:ascii="Times New Roman" w:eastAsia="Times New Roman" w:hAnsi="Times New Roman"/>
        </w:rPr>
        <w:t>Pledge</w:t>
      </w:r>
      <w:proofErr w:type="spellEnd"/>
      <w:r w:rsidRPr="18D3C216">
        <w:rPr>
          <w:rFonts w:ascii="Times New Roman" w:eastAsia="Times New Roman" w:hAnsi="Times New Roman"/>
        </w:rPr>
        <w:t xml:space="preserve"> vállalást és </w:t>
      </w:r>
      <w:r w:rsidR="003A6C73">
        <w:rPr>
          <w:rFonts w:ascii="Times New Roman" w:eastAsia="Times New Roman" w:hAnsi="Times New Roman"/>
        </w:rPr>
        <w:t>invitáljuk</w:t>
      </w:r>
      <w:r w:rsidRPr="18D3C216">
        <w:rPr>
          <w:rFonts w:ascii="Times New Roman" w:eastAsia="Times New Roman" w:hAnsi="Times New Roman"/>
        </w:rPr>
        <w:t xml:space="preserve"> csatlakozásra tagjainkat</w:t>
      </w:r>
      <w:r w:rsidR="003A6C73">
        <w:rPr>
          <w:rFonts w:ascii="Times New Roman" w:eastAsia="Times New Roman" w:hAnsi="Times New Roman"/>
        </w:rPr>
        <w:t xml:space="preserve">, hiszen rendkívül </w:t>
      </w:r>
      <w:r w:rsidR="003A6C73" w:rsidRPr="003A6C73">
        <w:rPr>
          <w:rFonts w:ascii="Times New Roman" w:eastAsia="Times New Roman" w:hAnsi="Times New Roman"/>
        </w:rPr>
        <w:t>fontosnak tartjuk, hogy minél több hirdető élje</w:t>
      </w:r>
      <w:r w:rsidR="003A6C73">
        <w:rPr>
          <w:rFonts w:ascii="Times New Roman" w:eastAsia="Times New Roman" w:hAnsi="Times New Roman"/>
        </w:rPr>
        <w:t>n a zöld vállalás lehetőségével.</w:t>
      </w:r>
      <w:r w:rsidR="00606BED">
        <w:rPr>
          <w:rFonts w:ascii="Times New Roman" w:eastAsia="Times New Roman" w:hAnsi="Times New Roman"/>
        </w:rPr>
        <w:t xml:space="preserve"> Meggyőződésem, hogy </w:t>
      </w:r>
      <w:r w:rsidRPr="18D3C216">
        <w:rPr>
          <w:rFonts w:ascii="Times New Roman" w:eastAsia="Times New Roman" w:hAnsi="Times New Roman"/>
        </w:rPr>
        <w:t xml:space="preserve">a Green </w:t>
      </w:r>
      <w:proofErr w:type="spellStart"/>
      <w:r w:rsidRPr="18D3C216">
        <w:rPr>
          <w:rFonts w:ascii="Times New Roman" w:eastAsia="Times New Roman" w:hAnsi="Times New Roman"/>
        </w:rPr>
        <w:t>Pledge</w:t>
      </w:r>
      <w:proofErr w:type="spellEnd"/>
      <w:r w:rsidRPr="18D3C216">
        <w:rPr>
          <w:rFonts w:ascii="Times New Roman" w:eastAsia="Times New Roman" w:hAnsi="Times New Roman"/>
        </w:rPr>
        <w:t xml:space="preserve"> vállalás szempontjait betartva felelős és előremutató projektek születnek majd, amelyek jó példaként történő megosztása inspiráló lehet minden reklám</w:t>
      </w:r>
      <w:r w:rsidR="00606BED">
        <w:rPr>
          <w:rFonts w:ascii="Times New Roman" w:eastAsia="Times New Roman" w:hAnsi="Times New Roman"/>
        </w:rPr>
        <w:t xml:space="preserve">ipari szereplő </w:t>
      </w:r>
      <w:r w:rsidR="000A5637">
        <w:rPr>
          <w:rFonts w:ascii="Times New Roman" w:eastAsia="Times New Roman" w:hAnsi="Times New Roman"/>
        </w:rPr>
        <w:t>számára.</w:t>
      </w:r>
      <w:r w:rsidR="000A5637" w:rsidRPr="18D3C216">
        <w:rPr>
          <w:rFonts w:ascii="Times New Roman" w:eastAsia="Times New Roman" w:hAnsi="Times New Roman"/>
        </w:rPr>
        <w:t xml:space="preserve"> -</w:t>
      </w:r>
      <w:r w:rsidRPr="18D3C216">
        <w:rPr>
          <w:rFonts w:ascii="Times New Roman" w:eastAsia="Times New Roman" w:hAnsi="Times New Roman"/>
        </w:rPr>
        <w:t xml:space="preserve"> emelte ki Hinora Ferenc az MMSZ elnöke.</w:t>
      </w:r>
    </w:p>
    <w:p w14:paraId="6F309D16" w14:textId="3386BC0E" w:rsidR="00DF61FA" w:rsidRPr="00F835F2" w:rsidRDefault="00DF61FA" w:rsidP="000A5637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</w:p>
    <w:p w14:paraId="5A562943" w14:textId="7312E0EC" w:rsidR="00DF61FA" w:rsidRPr="009517B4" w:rsidRDefault="009517B4" w:rsidP="000A5637">
      <w:pPr>
        <w:spacing w:line="276" w:lineRule="auto"/>
        <w:jc w:val="both"/>
        <w:rPr>
          <w:rFonts w:ascii="Times New Roman" w:eastAsia="Times New Roman" w:hAnsi="Times New Roman"/>
        </w:rPr>
      </w:pPr>
      <w:r w:rsidRPr="009517B4">
        <w:rPr>
          <w:rFonts w:ascii="Times New Roman" w:eastAsia="Times New Roman" w:hAnsi="Times New Roman"/>
        </w:rPr>
        <w:t xml:space="preserve">A piac vezető ügynökségei már jelenleg is figyelembe veszik a környezetvédelemi és a fenntarthatósági szempontokat a reklámok tervezése és kivitelezése során, ám biztos vagyok abban, hogy a Green </w:t>
      </w:r>
      <w:proofErr w:type="spellStart"/>
      <w:r w:rsidRPr="009517B4">
        <w:rPr>
          <w:rFonts w:ascii="Times New Roman" w:eastAsia="Times New Roman" w:hAnsi="Times New Roman"/>
        </w:rPr>
        <w:t>Pledge</w:t>
      </w:r>
      <w:proofErr w:type="spellEnd"/>
      <w:r w:rsidRPr="009517B4">
        <w:rPr>
          <w:rFonts w:ascii="Times New Roman" w:eastAsia="Times New Roman" w:hAnsi="Times New Roman"/>
        </w:rPr>
        <w:t xml:space="preserve"> mögötti összefogás a megbízókkal, valamint a filmgyártók bevonása további ösztönzést ad a MAKSZ tagjai számára a témában felelős, előrelátó gondolkodáshoz. </w:t>
      </w:r>
      <w:r w:rsidR="18D3C216" w:rsidRPr="009517B4">
        <w:rPr>
          <w:rFonts w:ascii="Times New Roman" w:eastAsia="Times New Roman" w:hAnsi="Times New Roman"/>
        </w:rPr>
        <w:t xml:space="preserve">- hangsúlyozta Blaskó Nikolett a MAKSZ elnöke. </w:t>
      </w:r>
    </w:p>
    <w:p w14:paraId="2D95F7ED" w14:textId="05B86413" w:rsidR="00DF61FA" w:rsidRPr="00F835F2" w:rsidRDefault="00DF61FA" w:rsidP="000A5637">
      <w:pPr>
        <w:spacing w:line="276" w:lineRule="auto"/>
        <w:jc w:val="both"/>
        <w:rPr>
          <w:rFonts w:ascii="Times New Roman" w:eastAsia="Times New Roman" w:hAnsi="Times New Roman"/>
          <w:szCs w:val="24"/>
        </w:rPr>
      </w:pPr>
    </w:p>
    <w:p w14:paraId="1B1577AD" w14:textId="235B6016" w:rsidR="00DF61FA" w:rsidRPr="00F835F2" w:rsidRDefault="00C565C0" w:rsidP="000A5637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Cs w:val="24"/>
        </w:rPr>
        <w:t>A</w:t>
      </w:r>
      <w:r w:rsidR="18D3C216" w:rsidRPr="18D3C216">
        <w:rPr>
          <w:rFonts w:ascii="Times New Roman" w:eastAsia="Times New Roman" w:hAnsi="Times New Roman"/>
          <w:szCs w:val="24"/>
        </w:rPr>
        <w:t xml:space="preserve"> környezetvédelem és fenntarthatóság</w:t>
      </w:r>
      <w:r w:rsidR="000A4D94">
        <w:rPr>
          <w:rFonts w:ascii="Times New Roman" w:eastAsia="Times New Roman" w:hAnsi="Times New Roman"/>
          <w:szCs w:val="24"/>
        </w:rPr>
        <w:t xml:space="preserve"> szempontjainak érvényesítése </w:t>
      </w:r>
      <w:r>
        <w:rPr>
          <w:rFonts w:ascii="Times New Roman" w:eastAsia="Times New Roman" w:hAnsi="Times New Roman"/>
          <w:szCs w:val="24"/>
        </w:rPr>
        <w:t xml:space="preserve">fontos </w:t>
      </w:r>
      <w:r w:rsidR="000A4D94">
        <w:rPr>
          <w:rFonts w:ascii="Times New Roman" w:eastAsia="Times New Roman" w:hAnsi="Times New Roman"/>
          <w:szCs w:val="24"/>
        </w:rPr>
        <w:t xml:space="preserve">a reklám tartalmában és annak elkészítése során is. </w:t>
      </w:r>
      <w:r w:rsidR="18D3C216" w:rsidRPr="18D3C216">
        <w:rPr>
          <w:rFonts w:ascii="Times New Roman" w:eastAsia="Times New Roman" w:hAnsi="Times New Roman"/>
          <w:szCs w:val="24"/>
        </w:rPr>
        <w:t xml:space="preserve"> A Green </w:t>
      </w:r>
      <w:proofErr w:type="spellStart"/>
      <w:r w:rsidR="18D3C216" w:rsidRPr="18D3C216">
        <w:rPr>
          <w:rFonts w:ascii="Times New Roman" w:eastAsia="Times New Roman" w:hAnsi="Times New Roman"/>
          <w:szCs w:val="24"/>
        </w:rPr>
        <w:t>Pledge</w:t>
      </w:r>
      <w:proofErr w:type="spellEnd"/>
      <w:r w:rsidR="18D3C216" w:rsidRPr="18D3C216">
        <w:rPr>
          <w:rFonts w:ascii="Times New Roman" w:eastAsia="Times New Roman" w:hAnsi="Times New Roman"/>
          <w:szCs w:val="24"/>
        </w:rPr>
        <w:t xml:space="preserve"> egy vállalás, de egyben segítő iránymutatás is reklám</w:t>
      </w:r>
      <w:r w:rsidR="000A4D94">
        <w:rPr>
          <w:rFonts w:ascii="Times New Roman" w:eastAsia="Times New Roman" w:hAnsi="Times New Roman"/>
          <w:szCs w:val="24"/>
        </w:rPr>
        <w:t xml:space="preserve">ipar valamennyi szereplője </w:t>
      </w:r>
      <w:r w:rsidR="18D3C216" w:rsidRPr="18D3C216">
        <w:rPr>
          <w:rFonts w:ascii="Times New Roman" w:eastAsia="Times New Roman" w:hAnsi="Times New Roman"/>
          <w:szCs w:val="24"/>
        </w:rPr>
        <w:t>számára</w:t>
      </w:r>
      <w:r w:rsidR="000A4D94">
        <w:rPr>
          <w:rFonts w:ascii="Times New Roman" w:eastAsia="Times New Roman" w:hAnsi="Times New Roman"/>
          <w:szCs w:val="24"/>
        </w:rPr>
        <w:t>. Büszke vagyok arra, hogy a reklámipar szakmai szervezetei</w:t>
      </w:r>
      <w:r w:rsidR="00F040B4">
        <w:rPr>
          <w:rFonts w:ascii="Times New Roman" w:eastAsia="Times New Roman" w:hAnsi="Times New Roman"/>
          <w:szCs w:val="24"/>
        </w:rPr>
        <w:t>nek</w:t>
      </w:r>
      <w:r w:rsidR="000A4D94">
        <w:rPr>
          <w:rFonts w:ascii="Times New Roman" w:eastAsia="Times New Roman" w:hAnsi="Times New Roman"/>
          <w:szCs w:val="24"/>
        </w:rPr>
        <w:t xml:space="preserve"> összefogásával </w:t>
      </w:r>
      <w:r w:rsidR="00F040B4">
        <w:rPr>
          <w:rFonts w:ascii="Times New Roman" w:eastAsia="Times New Roman" w:hAnsi="Times New Roman"/>
          <w:szCs w:val="24"/>
        </w:rPr>
        <w:t xml:space="preserve">elkészült </w:t>
      </w:r>
      <w:r w:rsidR="002268E1">
        <w:rPr>
          <w:rFonts w:ascii="Times New Roman" w:eastAsia="Times New Roman" w:hAnsi="Times New Roman"/>
          <w:szCs w:val="24"/>
        </w:rPr>
        <w:t>v</w:t>
      </w:r>
      <w:r w:rsidR="00F040B4">
        <w:rPr>
          <w:rFonts w:ascii="Times New Roman" w:eastAsia="Times New Roman" w:hAnsi="Times New Roman"/>
          <w:szCs w:val="24"/>
        </w:rPr>
        <w:t>állalás</w:t>
      </w:r>
      <w:r w:rsidR="002268E1">
        <w:rPr>
          <w:rFonts w:ascii="Times New Roman" w:eastAsia="Times New Roman" w:hAnsi="Times New Roman"/>
          <w:szCs w:val="24"/>
        </w:rPr>
        <w:t xml:space="preserve"> létrehozásában az ÖRT, mint a felelős kommunikációban aktív szerepet játszó szervezet komoly </w:t>
      </w:r>
      <w:r>
        <w:rPr>
          <w:rFonts w:ascii="Times New Roman" w:eastAsia="Times New Roman" w:hAnsi="Times New Roman"/>
          <w:szCs w:val="24"/>
        </w:rPr>
        <w:t>részt</w:t>
      </w:r>
      <w:r w:rsidR="002268E1">
        <w:rPr>
          <w:rFonts w:ascii="Times New Roman" w:eastAsia="Times New Roman" w:hAnsi="Times New Roman"/>
          <w:szCs w:val="24"/>
        </w:rPr>
        <w:t xml:space="preserve"> vállalt. A Green </w:t>
      </w:r>
      <w:proofErr w:type="spellStart"/>
      <w:r w:rsidR="002268E1">
        <w:rPr>
          <w:rFonts w:ascii="Times New Roman" w:eastAsia="Times New Roman" w:hAnsi="Times New Roman"/>
          <w:szCs w:val="24"/>
        </w:rPr>
        <w:t>Pledge</w:t>
      </w:r>
      <w:proofErr w:type="spellEnd"/>
      <w:r w:rsidR="00F040B4">
        <w:rPr>
          <w:rFonts w:ascii="Times New Roman" w:eastAsia="Times New Roman" w:hAnsi="Times New Roman"/>
          <w:szCs w:val="24"/>
        </w:rPr>
        <w:t xml:space="preserve"> </w:t>
      </w:r>
      <w:r w:rsidR="001B3E55">
        <w:rPr>
          <w:rFonts w:ascii="Times New Roman" w:eastAsia="Times New Roman" w:hAnsi="Times New Roman"/>
          <w:szCs w:val="24"/>
        </w:rPr>
        <w:t xml:space="preserve">egyben </w:t>
      </w:r>
      <w:r w:rsidR="000A4D94">
        <w:rPr>
          <w:rFonts w:ascii="Times New Roman" w:eastAsia="Times New Roman" w:hAnsi="Times New Roman"/>
          <w:szCs w:val="24"/>
        </w:rPr>
        <w:t>segítséget és ú</w:t>
      </w:r>
      <w:r w:rsidR="18D3C216" w:rsidRPr="18D3C216">
        <w:rPr>
          <w:rFonts w:ascii="Times New Roman" w:eastAsia="Times New Roman" w:hAnsi="Times New Roman"/>
          <w:szCs w:val="24"/>
        </w:rPr>
        <w:t>tmutatást</w:t>
      </w:r>
      <w:r w:rsidR="000A4D94">
        <w:rPr>
          <w:rFonts w:ascii="Times New Roman" w:eastAsia="Times New Roman" w:hAnsi="Times New Roman"/>
          <w:szCs w:val="24"/>
        </w:rPr>
        <w:t xml:space="preserve"> </w:t>
      </w:r>
      <w:r w:rsidR="002268E1">
        <w:rPr>
          <w:rFonts w:ascii="Times New Roman" w:eastAsia="Times New Roman" w:hAnsi="Times New Roman"/>
          <w:szCs w:val="24"/>
        </w:rPr>
        <w:t xml:space="preserve">is </w:t>
      </w:r>
      <w:r w:rsidR="000A4D94">
        <w:rPr>
          <w:rFonts w:ascii="Times New Roman" w:eastAsia="Times New Roman" w:hAnsi="Times New Roman"/>
          <w:szCs w:val="24"/>
        </w:rPr>
        <w:t xml:space="preserve">ad a reklámszakma szereplői számára. </w:t>
      </w:r>
      <w:r w:rsidR="18D3C216" w:rsidRPr="18D3C216">
        <w:rPr>
          <w:rFonts w:ascii="Times New Roman" w:eastAsia="Times New Roman" w:hAnsi="Times New Roman"/>
          <w:szCs w:val="24"/>
        </w:rPr>
        <w:t>- fogalmazott dr. Molnár Kálmán az ÖRT elnöke.</w:t>
      </w:r>
    </w:p>
    <w:p w14:paraId="5A39BBE3" w14:textId="77777777" w:rsidR="00902A11" w:rsidRPr="00F835F2" w:rsidRDefault="00902A11" w:rsidP="000A5637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72A3D3EC" w14:textId="77777777" w:rsidR="00902A11" w:rsidRPr="00F835F2" w:rsidRDefault="00902A11" w:rsidP="4C28FA1F">
      <w:pPr>
        <w:jc w:val="both"/>
        <w:rPr>
          <w:rFonts w:ascii="Times New Roman" w:eastAsia="Times New Roman" w:hAnsi="Times New Roman"/>
        </w:rPr>
      </w:pPr>
    </w:p>
    <w:p w14:paraId="0D0B940D" w14:textId="77777777" w:rsidR="00902A11" w:rsidRPr="00F835F2" w:rsidRDefault="00902A11" w:rsidP="4C28FA1F">
      <w:pPr>
        <w:jc w:val="both"/>
        <w:rPr>
          <w:rFonts w:ascii="Times New Roman" w:eastAsia="Times New Roman" w:hAnsi="Times New Roman"/>
        </w:rPr>
      </w:pPr>
    </w:p>
    <w:p w14:paraId="0E27B00A" w14:textId="77777777" w:rsidR="002A5F99" w:rsidRPr="00F835F2" w:rsidRDefault="002A5F99" w:rsidP="4C28FA1F">
      <w:pPr>
        <w:jc w:val="both"/>
        <w:rPr>
          <w:rFonts w:ascii="Times New Roman" w:eastAsia="Times New Roman" w:hAnsi="Times New Roman"/>
        </w:rPr>
      </w:pPr>
    </w:p>
    <w:p w14:paraId="60061E4C" w14:textId="77777777" w:rsidR="001E4044" w:rsidRPr="00F835F2" w:rsidRDefault="001E4044" w:rsidP="4C28FA1F">
      <w:pPr>
        <w:jc w:val="both"/>
        <w:rPr>
          <w:rFonts w:ascii="Times New Roman" w:eastAsia="Times New Roman" w:hAnsi="Times New Roman"/>
          <w:b/>
          <w:bCs/>
        </w:rPr>
      </w:pPr>
    </w:p>
    <w:p w14:paraId="44EAFD9C" w14:textId="77777777" w:rsidR="00535AF2" w:rsidRDefault="00535AF2" w:rsidP="4C28FA1F">
      <w:pPr>
        <w:jc w:val="both"/>
        <w:rPr>
          <w:rFonts w:ascii="Times New Roman" w:eastAsia="Times New Roman" w:hAnsi="Times New Roman"/>
        </w:rPr>
      </w:pPr>
    </w:p>
    <w:p w14:paraId="4B94D5A5" w14:textId="77777777" w:rsidR="001D6410" w:rsidRDefault="001D6410" w:rsidP="4C28FA1F">
      <w:pPr>
        <w:jc w:val="both"/>
        <w:rPr>
          <w:rFonts w:ascii="Times New Roman" w:eastAsia="Times New Roman" w:hAnsi="Times New Roman"/>
        </w:rPr>
      </w:pPr>
    </w:p>
    <w:sectPr w:rsidR="001D6410" w:rsidSect="006C35C0">
      <w:headerReference w:type="default" r:id="rId7"/>
      <w:pgSz w:w="11906" w:h="16838"/>
      <w:pgMar w:top="1985" w:right="1133" w:bottom="709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A376" w14:textId="77777777" w:rsidR="002E667D" w:rsidRDefault="002E667D" w:rsidP="00651708">
      <w:r>
        <w:separator/>
      </w:r>
    </w:p>
  </w:endnote>
  <w:endnote w:type="continuationSeparator" w:id="0">
    <w:p w14:paraId="7F345C96" w14:textId="77777777" w:rsidR="002E667D" w:rsidRDefault="002E667D" w:rsidP="0065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847F" w14:textId="77777777" w:rsidR="002E667D" w:rsidRDefault="002E667D" w:rsidP="00651708">
      <w:r>
        <w:separator/>
      </w:r>
    </w:p>
  </w:footnote>
  <w:footnote w:type="continuationSeparator" w:id="0">
    <w:p w14:paraId="025C9EFB" w14:textId="77777777" w:rsidR="002E667D" w:rsidRDefault="002E667D" w:rsidP="0065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6B9A" w14:textId="42519698" w:rsidR="00B20563" w:rsidRDefault="001208B2" w:rsidP="00651708">
    <w:pPr>
      <w:pStyle w:val="Header"/>
    </w:pPr>
    <w:r w:rsidRPr="00BE7D50">
      <w:rPr>
        <w:rFonts w:ascii="Times New Roman" w:hAnsi="Times New Roman"/>
        <w:noProof/>
      </w:rPr>
      <w:drawing>
        <wp:inline distT="0" distB="0" distL="0" distR="0" wp14:anchorId="4F0B1E62" wp14:editId="48DD7712">
          <wp:extent cx="6038850" cy="896620"/>
          <wp:effectExtent l="0" t="0" r="0" b="0"/>
          <wp:docPr id="9" name="Picture 8" descr="Text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50A8B779-0E26-D5F7-435A-3747B7DF8B0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Text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0A8B779-0E26-D5F7-435A-3747B7DF8B0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t="56252"/>
                  <a:stretch/>
                </pic:blipFill>
                <pic:spPr bwMode="auto">
                  <a:xfrm>
                    <a:off x="0" y="0"/>
                    <a:ext cx="6048973" cy="8981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EEC669" w14:textId="77777777" w:rsidR="00B20563" w:rsidRDefault="00B20563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Seswf45MLtJgnO" id="ALKFtQmZ"/>
  </int:Manifest>
  <int:Observations>
    <int:Content id="ALKFtQmZ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</w:lvl>
    <w:lvl w:ilvl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7"/>
    <w:multiLevelType w:val="singleLevel"/>
    <w:tmpl w:val="8FA07BF6"/>
    <w:name w:val="WW8Num24"/>
    <w:lvl w:ilvl="0">
      <w:start w:val="10"/>
      <w:numFmt w:val="decimal"/>
      <w:lvlText w:val="(%1)"/>
      <w:lvlJc w:val="left"/>
      <w:pPr>
        <w:tabs>
          <w:tab w:val="num" w:pos="426"/>
        </w:tabs>
        <w:ind w:left="426" w:hanging="360"/>
      </w:pPr>
    </w:lvl>
  </w:abstractNum>
  <w:abstractNum w:abstractNumId="14" w15:restartNumberingAfterBreak="0">
    <w:nsid w:val="0375490A"/>
    <w:multiLevelType w:val="hybridMultilevel"/>
    <w:tmpl w:val="7C600D78"/>
    <w:lvl w:ilvl="0" w:tplc="12324AE4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3D76E04"/>
    <w:multiLevelType w:val="hybridMultilevel"/>
    <w:tmpl w:val="ACDE4E7E"/>
    <w:lvl w:ilvl="0" w:tplc="8B4AFEE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E70533"/>
    <w:multiLevelType w:val="hybridMultilevel"/>
    <w:tmpl w:val="DC68FBA4"/>
    <w:lvl w:ilvl="0" w:tplc="140689D2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12A14D0C"/>
    <w:multiLevelType w:val="hybridMultilevel"/>
    <w:tmpl w:val="67DA7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D2F70"/>
    <w:multiLevelType w:val="hybridMultilevel"/>
    <w:tmpl w:val="96E07902"/>
    <w:lvl w:ilvl="0" w:tplc="8F262F9A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6E023A"/>
    <w:multiLevelType w:val="hybridMultilevel"/>
    <w:tmpl w:val="23FE540C"/>
    <w:lvl w:ilvl="0" w:tplc="040E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EC545B4"/>
    <w:multiLevelType w:val="hybridMultilevel"/>
    <w:tmpl w:val="4BEAD7B6"/>
    <w:lvl w:ilvl="0" w:tplc="B71EAFF8">
      <w:start w:val="1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eastAsia="Time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8F3D0B"/>
    <w:multiLevelType w:val="hybridMultilevel"/>
    <w:tmpl w:val="2FF889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62C20"/>
    <w:multiLevelType w:val="hybridMultilevel"/>
    <w:tmpl w:val="05AAA344"/>
    <w:lvl w:ilvl="0" w:tplc="7A265FDC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A003B6"/>
    <w:multiLevelType w:val="hybridMultilevel"/>
    <w:tmpl w:val="F99EAD16"/>
    <w:name w:val="WW8Num19"/>
    <w:lvl w:ilvl="0" w:tplc="FFFFFFFF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D637E1"/>
    <w:multiLevelType w:val="hybridMultilevel"/>
    <w:tmpl w:val="42C873C0"/>
    <w:lvl w:ilvl="0" w:tplc="A3EE632E">
      <w:start w:val="8"/>
      <w:numFmt w:val="decimal"/>
      <w:lvlText w:val="(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871766425">
    <w:abstractNumId w:val="1"/>
  </w:num>
  <w:num w:numId="2" w16cid:durableId="986326532">
    <w:abstractNumId w:val="18"/>
  </w:num>
  <w:num w:numId="3" w16cid:durableId="591355427">
    <w:abstractNumId w:val="10"/>
  </w:num>
  <w:num w:numId="4" w16cid:durableId="607010930">
    <w:abstractNumId w:val="3"/>
  </w:num>
  <w:num w:numId="5" w16cid:durableId="923103845">
    <w:abstractNumId w:val="2"/>
  </w:num>
  <w:num w:numId="6" w16cid:durableId="1132942222">
    <w:abstractNumId w:val="12"/>
  </w:num>
  <w:num w:numId="7" w16cid:durableId="767774033">
    <w:abstractNumId w:val="8"/>
  </w:num>
  <w:num w:numId="8" w16cid:durableId="1959070022">
    <w:abstractNumId w:val="13"/>
  </w:num>
  <w:num w:numId="9" w16cid:durableId="804737430">
    <w:abstractNumId w:val="24"/>
  </w:num>
  <w:num w:numId="10" w16cid:durableId="505171796">
    <w:abstractNumId w:val="14"/>
  </w:num>
  <w:num w:numId="11" w16cid:durableId="1408570767">
    <w:abstractNumId w:val="9"/>
  </w:num>
  <w:num w:numId="12" w16cid:durableId="638076191">
    <w:abstractNumId w:val="11"/>
  </w:num>
  <w:num w:numId="13" w16cid:durableId="471484958">
    <w:abstractNumId w:val="6"/>
  </w:num>
  <w:num w:numId="14" w16cid:durableId="1217467366">
    <w:abstractNumId w:val="0"/>
  </w:num>
  <w:num w:numId="15" w16cid:durableId="1971403139">
    <w:abstractNumId w:val="23"/>
  </w:num>
  <w:num w:numId="16" w16cid:durableId="1503423485">
    <w:abstractNumId w:val="20"/>
  </w:num>
  <w:num w:numId="17" w16cid:durableId="227611703">
    <w:abstractNumId w:val="22"/>
  </w:num>
  <w:num w:numId="18" w16cid:durableId="563219272">
    <w:abstractNumId w:val="5"/>
  </w:num>
  <w:num w:numId="19" w16cid:durableId="305547390">
    <w:abstractNumId w:val="4"/>
  </w:num>
  <w:num w:numId="20" w16cid:durableId="1750156537">
    <w:abstractNumId w:val="7"/>
  </w:num>
  <w:num w:numId="21" w16cid:durableId="2002266672">
    <w:abstractNumId w:val="16"/>
  </w:num>
  <w:num w:numId="22" w16cid:durableId="158933015">
    <w:abstractNumId w:val="15"/>
  </w:num>
  <w:num w:numId="23" w16cid:durableId="315451595">
    <w:abstractNumId w:val="19"/>
  </w:num>
  <w:num w:numId="24" w16cid:durableId="2090228093">
    <w:abstractNumId w:val="21"/>
  </w:num>
  <w:num w:numId="25" w16cid:durableId="466838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08"/>
    <w:rsid w:val="00014036"/>
    <w:rsid w:val="0002222E"/>
    <w:rsid w:val="000323A5"/>
    <w:rsid w:val="000553B8"/>
    <w:rsid w:val="00061C7E"/>
    <w:rsid w:val="00065855"/>
    <w:rsid w:val="00070CF4"/>
    <w:rsid w:val="0007639D"/>
    <w:rsid w:val="00080E0C"/>
    <w:rsid w:val="00085D60"/>
    <w:rsid w:val="000A2AA6"/>
    <w:rsid w:val="000A4D94"/>
    <w:rsid w:val="000A5637"/>
    <w:rsid w:val="000C5965"/>
    <w:rsid w:val="000F6B8F"/>
    <w:rsid w:val="0010124E"/>
    <w:rsid w:val="001208B2"/>
    <w:rsid w:val="00134805"/>
    <w:rsid w:val="00145A1A"/>
    <w:rsid w:val="0015564D"/>
    <w:rsid w:val="00163E61"/>
    <w:rsid w:val="00165C17"/>
    <w:rsid w:val="001B3E55"/>
    <w:rsid w:val="001C46EC"/>
    <w:rsid w:val="001C48F3"/>
    <w:rsid w:val="001C5A81"/>
    <w:rsid w:val="001D6410"/>
    <w:rsid w:val="001E0C64"/>
    <w:rsid w:val="001E4044"/>
    <w:rsid w:val="0020537C"/>
    <w:rsid w:val="002268E1"/>
    <w:rsid w:val="00263CC9"/>
    <w:rsid w:val="00296849"/>
    <w:rsid w:val="002A5F99"/>
    <w:rsid w:val="002A75D2"/>
    <w:rsid w:val="002A7782"/>
    <w:rsid w:val="002B2A4E"/>
    <w:rsid w:val="002B6E02"/>
    <w:rsid w:val="002C0035"/>
    <w:rsid w:val="002C1D7D"/>
    <w:rsid w:val="002C53A1"/>
    <w:rsid w:val="002D66A5"/>
    <w:rsid w:val="002E667D"/>
    <w:rsid w:val="002F187F"/>
    <w:rsid w:val="002F542A"/>
    <w:rsid w:val="0030294B"/>
    <w:rsid w:val="00304B87"/>
    <w:rsid w:val="00323D48"/>
    <w:rsid w:val="00325F89"/>
    <w:rsid w:val="003276A8"/>
    <w:rsid w:val="00354A83"/>
    <w:rsid w:val="00357984"/>
    <w:rsid w:val="00373FF5"/>
    <w:rsid w:val="00374498"/>
    <w:rsid w:val="0038069C"/>
    <w:rsid w:val="00397CAC"/>
    <w:rsid w:val="003A0138"/>
    <w:rsid w:val="003A66A2"/>
    <w:rsid w:val="003A6C73"/>
    <w:rsid w:val="003D4462"/>
    <w:rsid w:val="00403664"/>
    <w:rsid w:val="00414F79"/>
    <w:rsid w:val="00421683"/>
    <w:rsid w:val="00436399"/>
    <w:rsid w:val="00445BB1"/>
    <w:rsid w:val="0047487D"/>
    <w:rsid w:val="0047561A"/>
    <w:rsid w:val="00475F74"/>
    <w:rsid w:val="00484B78"/>
    <w:rsid w:val="00490CC5"/>
    <w:rsid w:val="004A066D"/>
    <w:rsid w:val="004B2900"/>
    <w:rsid w:val="004B4ED4"/>
    <w:rsid w:val="004C0FFE"/>
    <w:rsid w:val="004E0CC5"/>
    <w:rsid w:val="004E42A7"/>
    <w:rsid w:val="004F50D7"/>
    <w:rsid w:val="00501A4F"/>
    <w:rsid w:val="00523846"/>
    <w:rsid w:val="00523B25"/>
    <w:rsid w:val="00535AF2"/>
    <w:rsid w:val="00536AA6"/>
    <w:rsid w:val="00560E6A"/>
    <w:rsid w:val="0056696E"/>
    <w:rsid w:val="005831AA"/>
    <w:rsid w:val="00592D9F"/>
    <w:rsid w:val="005942EC"/>
    <w:rsid w:val="00597905"/>
    <w:rsid w:val="005C0900"/>
    <w:rsid w:val="005C1BED"/>
    <w:rsid w:val="005D3834"/>
    <w:rsid w:val="005E06A0"/>
    <w:rsid w:val="005E6C50"/>
    <w:rsid w:val="006038A9"/>
    <w:rsid w:val="00606BED"/>
    <w:rsid w:val="00615AF1"/>
    <w:rsid w:val="0062210F"/>
    <w:rsid w:val="00624A60"/>
    <w:rsid w:val="0063473C"/>
    <w:rsid w:val="006407D1"/>
    <w:rsid w:val="00642B65"/>
    <w:rsid w:val="006440C6"/>
    <w:rsid w:val="00644483"/>
    <w:rsid w:val="00651708"/>
    <w:rsid w:val="00662474"/>
    <w:rsid w:val="00666C8C"/>
    <w:rsid w:val="00672853"/>
    <w:rsid w:val="00685323"/>
    <w:rsid w:val="00687D46"/>
    <w:rsid w:val="006A4030"/>
    <w:rsid w:val="006A4990"/>
    <w:rsid w:val="006B2BF3"/>
    <w:rsid w:val="006C35C0"/>
    <w:rsid w:val="006E4595"/>
    <w:rsid w:val="006E4862"/>
    <w:rsid w:val="006F3401"/>
    <w:rsid w:val="007103E4"/>
    <w:rsid w:val="007129F2"/>
    <w:rsid w:val="007140A6"/>
    <w:rsid w:val="00731EFF"/>
    <w:rsid w:val="00765AA4"/>
    <w:rsid w:val="007765EF"/>
    <w:rsid w:val="0078307D"/>
    <w:rsid w:val="0079124A"/>
    <w:rsid w:val="007A60A9"/>
    <w:rsid w:val="007B086E"/>
    <w:rsid w:val="007C0420"/>
    <w:rsid w:val="007C192C"/>
    <w:rsid w:val="007D06FE"/>
    <w:rsid w:val="007D2033"/>
    <w:rsid w:val="007D25C0"/>
    <w:rsid w:val="00823B2F"/>
    <w:rsid w:val="0082427B"/>
    <w:rsid w:val="00830BBE"/>
    <w:rsid w:val="008450C9"/>
    <w:rsid w:val="0085058F"/>
    <w:rsid w:val="00850C11"/>
    <w:rsid w:val="0086264E"/>
    <w:rsid w:val="00873837"/>
    <w:rsid w:val="00883BFF"/>
    <w:rsid w:val="008A4CF7"/>
    <w:rsid w:val="008A6D26"/>
    <w:rsid w:val="008A7A74"/>
    <w:rsid w:val="008B43AC"/>
    <w:rsid w:val="008B45FC"/>
    <w:rsid w:val="008D1F22"/>
    <w:rsid w:val="008E1EE0"/>
    <w:rsid w:val="008F43AA"/>
    <w:rsid w:val="00902A11"/>
    <w:rsid w:val="009240E8"/>
    <w:rsid w:val="00925FFF"/>
    <w:rsid w:val="00927C95"/>
    <w:rsid w:val="00936EEC"/>
    <w:rsid w:val="00945936"/>
    <w:rsid w:val="00946463"/>
    <w:rsid w:val="00950FCE"/>
    <w:rsid w:val="009517B4"/>
    <w:rsid w:val="00985763"/>
    <w:rsid w:val="00996D64"/>
    <w:rsid w:val="009A11EB"/>
    <w:rsid w:val="009E5BA0"/>
    <w:rsid w:val="009E5D33"/>
    <w:rsid w:val="009E608C"/>
    <w:rsid w:val="00A0600D"/>
    <w:rsid w:val="00A1372C"/>
    <w:rsid w:val="00A16827"/>
    <w:rsid w:val="00A438C4"/>
    <w:rsid w:val="00A5022A"/>
    <w:rsid w:val="00A77EFA"/>
    <w:rsid w:val="00A830EE"/>
    <w:rsid w:val="00A84102"/>
    <w:rsid w:val="00A95615"/>
    <w:rsid w:val="00AB713A"/>
    <w:rsid w:val="00AC3749"/>
    <w:rsid w:val="00AC7D7D"/>
    <w:rsid w:val="00AD28A2"/>
    <w:rsid w:val="00AE3EB7"/>
    <w:rsid w:val="00AF1159"/>
    <w:rsid w:val="00AF7B6F"/>
    <w:rsid w:val="00B04245"/>
    <w:rsid w:val="00B11087"/>
    <w:rsid w:val="00B14CAC"/>
    <w:rsid w:val="00B1676B"/>
    <w:rsid w:val="00B20563"/>
    <w:rsid w:val="00B27B73"/>
    <w:rsid w:val="00B33497"/>
    <w:rsid w:val="00B718EB"/>
    <w:rsid w:val="00B7496C"/>
    <w:rsid w:val="00B7646A"/>
    <w:rsid w:val="00B93AF1"/>
    <w:rsid w:val="00BB4B86"/>
    <w:rsid w:val="00BC22B3"/>
    <w:rsid w:val="00BF084E"/>
    <w:rsid w:val="00C04385"/>
    <w:rsid w:val="00C257E9"/>
    <w:rsid w:val="00C355F9"/>
    <w:rsid w:val="00C371FC"/>
    <w:rsid w:val="00C41A96"/>
    <w:rsid w:val="00C432A0"/>
    <w:rsid w:val="00C565C0"/>
    <w:rsid w:val="00C62761"/>
    <w:rsid w:val="00C65FB9"/>
    <w:rsid w:val="00CB5215"/>
    <w:rsid w:val="00CB6401"/>
    <w:rsid w:val="00CC7FF0"/>
    <w:rsid w:val="00CE6C0B"/>
    <w:rsid w:val="00CF4024"/>
    <w:rsid w:val="00D019FC"/>
    <w:rsid w:val="00D17BC2"/>
    <w:rsid w:val="00D269FA"/>
    <w:rsid w:val="00D3638F"/>
    <w:rsid w:val="00D51AC7"/>
    <w:rsid w:val="00D51B97"/>
    <w:rsid w:val="00D5554B"/>
    <w:rsid w:val="00D56359"/>
    <w:rsid w:val="00D572C1"/>
    <w:rsid w:val="00D71233"/>
    <w:rsid w:val="00D771E9"/>
    <w:rsid w:val="00D87AF1"/>
    <w:rsid w:val="00DB2281"/>
    <w:rsid w:val="00DB316F"/>
    <w:rsid w:val="00DB5092"/>
    <w:rsid w:val="00DE6BBC"/>
    <w:rsid w:val="00DF61FA"/>
    <w:rsid w:val="00DF7E61"/>
    <w:rsid w:val="00E245C2"/>
    <w:rsid w:val="00E30AF3"/>
    <w:rsid w:val="00E87ADE"/>
    <w:rsid w:val="00E934BE"/>
    <w:rsid w:val="00EA658A"/>
    <w:rsid w:val="00EA6CEB"/>
    <w:rsid w:val="00EB1890"/>
    <w:rsid w:val="00EC0BAB"/>
    <w:rsid w:val="00EE5944"/>
    <w:rsid w:val="00EF3EE8"/>
    <w:rsid w:val="00F040B4"/>
    <w:rsid w:val="00F31DD1"/>
    <w:rsid w:val="00F31DEA"/>
    <w:rsid w:val="00F44087"/>
    <w:rsid w:val="00F7093E"/>
    <w:rsid w:val="00F716EC"/>
    <w:rsid w:val="00F73382"/>
    <w:rsid w:val="00F835F2"/>
    <w:rsid w:val="00F85EC4"/>
    <w:rsid w:val="00FA2A0A"/>
    <w:rsid w:val="00FB0508"/>
    <w:rsid w:val="00FB598F"/>
    <w:rsid w:val="00FF090B"/>
    <w:rsid w:val="18D3C216"/>
    <w:rsid w:val="4C28F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FCD81"/>
  <w15:docId w15:val="{9AFF6C07-0E09-4D04-903B-76A95F7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64"/>
    <w:pPr>
      <w:spacing w:after="0" w:line="240" w:lineRule="auto"/>
    </w:pPr>
    <w:rPr>
      <w:rFonts w:ascii="Arial" w:eastAsia="Times" w:hAnsi="Arial" w:cs="Times New Roman"/>
      <w:sz w:val="24"/>
      <w:szCs w:val="20"/>
      <w:lang w:eastAsia="hu-HU"/>
    </w:rPr>
  </w:style>
  <w:style w:type="paragraph" w:styleId="Heading1">
    <w:name w:val="heading 1"/>
    <w:basedOn w:val="Normal"/>
    <w:next w:val="Normal"/>
    <w:link w:val="Heading1Char"/>
    <w:qFormat/>
    <w:rsid w:val="005E6C50"/>
    <w:pPr>
      <w:keepNext/>
      <w:spacing w:before="240" w:after="60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F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9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517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51708"/>
  </w:style>
  <w:style w:type="paragraph" w:styleId="Footer">
    <w:name w:val="footer"/>
    <w:basedOn w:val="Normal"/>
    <w:link w:val="FooterChar"/>
    <w:uiPriority w:val="99"/>
    <w:unhideWhenUsed/>
    <w:rsid w:val="006517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08"/>
  </w:style>
  <w:style w:type="paragraph" w:styleId="BalloonText">
    <w:name w:val="Balloon Text"/>
    <w:basedOn w:val="Normal"/>
    <w:link w:val="BalloonTextChar"/>
    <w:uiPriority w:val="99"/>
    <w:semiHidden/>
    <w:unhideWhenUsed/>
    <w:rsid w:val="00651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E0C64"/>
    <w:pPr>
      <w:ind w:left="360"/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1E0C6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Paragraph">
    <w:name w:val="List Paragraph"/>
    <w:basedOn w:val="Normal"/>
    <w:qFormat/>
    <w:rsid w:val="001E0C64"/>
    <w:pPr>
      <w:ind w:left="708"/>
    </w:pPr>
  </w:style>
  <w:style w:type="character" w:customStyle="1" w:styleId="Heading1Char">
    <w:name w:val="Heading 1 Char"/>
    <w:basedOn w:val="DefaultParagraphFont"/>
    <w:link w:val="Heading1"/>
    <w:rsid w:val="005E6C50"/>
    <w:rPr>
      <w:rFonts w:ascii="Times New Roman" w:eastAsia="Times New Roman" w:hAnsi="Times New Roman" w:cs="Arial"/>
      <w:b/>
      <w:bCs/>
      <w:kern w:val="32"/>
      <w:sz w:val="32"/>
      <w:szCs w:val="32"/>
      <w:lang w:eastAsia="hu-HU"/>
    </w:rPr>
  </w:style>
  <w:style w:type="paragraph" w:styleId="BodyTextIndent2">
    <w:name w:val="Body Text Indent 2"/>
    <w:basedOn w:val="Normal"/>
    <w:link w:val="BodyTextIndent2Char"/>
    <w:rsid w:val="005E6C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E6C50"/>
    <w:rPr>
      <w:rFonts w:ascii="Arial" w:eastAsia="Times" w:hAnsi="Arial" w:cs="Times New Roman"/>
      <w:sz w:val="24"/>
      <w:szCs w:val="20"/>
      <w:lang w:eastAsia="hu-HU"/>
    </w:rPr>
  </w:style>
  <w:style w:type="paragraph" w:styleId="NormalWeb">
    <w:name w:val="Normal (Web)"/>
    <w:basedOn w:val="Normal"/>
    <w:rsid w:val="005E6C50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</w:rPr>
  </w:style>
  <w:style w:type="paragraph" w:customStyle="1" w:styleId="Szvegtrzs31">
    <w:name w:val="Szövegtörzs 31"/>
    <w:basedOn w:val="Normal"/>
    <w:rsid w:val="005E6C50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Szvegtrzsbehzssal21">
    <w:name w:val="Szövegtörzs behúzással 21"/>
    <w:basedOn w:val="Normal"/>
    <w:rsid w:val="005E6C50"/>
    <w:pPr>
      <w:suppressAutoHyphens/>
      <w:ind w:left="720" w:hanging="360"/>
      <w:jc w:val="both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5E6C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36E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6EEC"/>
    <w:rPr>
      <w:rFonts w:ascii="Arial" w:eastAsia="Times" w:hAnsi="Arial" w:cs="Times New Roman"/>
      <w:sz w:val="24"/>
      <w:szCs w:val="20"/>
      <w:lang w:eastAsia="hu-HU"/>
    </w:rPr>
  </w:style>
  <w:style w:type="paragraph" w:customStyle="1" w:styleId="Text">
    <w:name w:val="Text"/>
    <w:basedOn w:val="Normal"/>
    <w:rsid w:val="000A2AA6"/>
    <w:pPr>
      <w:spacing w:after="240"/>
    </w:pPr>
    <w:rPr>
      <w:rFonts w:ascii="Times New Roman" w:eastAsia="Times New Roman" w:hAnsi="Times New Roman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F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customStyle="1" w:styleId="sorki">
    <w:name w:val="sorki"/>
    <w:basedOn w:val="Normal"/>
    <w:rsid w:val="00D71233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hu-HU"/>
    </w:rPr>
  </w:style>
  <w:style w:type="character" w:styleId="Hyperlink">
    <w:name w:val="Hyperlink"/>
    <w:basedOn w:val="DefaultParagraphFont"/>
    <w:uiPriority w:val="99"/>
    <w:unhideWhenUsed/>
    <w:rsid w:val="001C46E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1C46EC"/>
    <w:rPr>
      <w:color w:val="605E5C"/>
      <w:shd w:val="clear" w:color="auto" w:fill="E1DFDD"/>
    </w:rPr>
  </w:style>
  <w:style w:type="paragraph" w:customStyle="1" w:styleId="Standard">
    <w:name w:val="Standard"/>
    <w:rsid w:val="006A49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b99de32fadc04f37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Brassó Gabriella</dc:creator>
  <cp:lastModifiedBy>Zsolt Gerendi</cp:lastModifiedBy>
  <cp:revision>3</cp:revision>
  <cp:lastPrinted>2018-11-08T08:12:00Z</cp:lastPrinted>
  <dcterms:created xsi:type="dcterms:W3CDTF">2022-06-07T12:11:00Z</dcterms:created>
  <dcterms:modified xsi:type="dcterms:W3CDTF">2022-06-07T14:45:00Z</dcterms:modified>
</cp:coreProperties>
</file>